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bookmarkStart w:id="0" w:name="_GoBack"/>
      <w:bookmarkEnd w:id="0"/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العدد والادوات المستخدمة: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5070B1" w:rsidRPr="00931980" w:rsidRDefault="005070B1" w:rsidP="00931980">
      <w:pPr>
        <w:ind w:left="1286" w:hanging="128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المسطرين: تستخدم في تقليب المونة ورفع المونة على الطالوش وطرطشة المونة على </w:t>
      </w:r>
      <w:r w:rsidR="00335CEE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 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الحائط.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الطالوش: يستخدم في حمل مونة البياض.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ind w:left="746" w:hanging="7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القدة: خشب أو ألومنيوم ، يستخدم في ضبط مستوي سطح البياض و رفع المونة الزائدة عن الحائط.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ind w:left="1106" w:hanging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التخشينة: تستخدم في ضبط مستوي سطح البياض و دمك حبيبات الرمل والاسمنت مع بعضها.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ind w:left="746" w:hanging="7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البروة:</w:t>
      </w:r>
      <w:r w:rsidR="00335CEE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تستخدم في تنعيم سطح الحائط وتشكيل البؤج على سطح الحائط وتنفيذ الاعمال الضيقة الموجودة على الحائط.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ind w:left="2546" w:hanging="25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المنجفرة(فأرة المبيض):هي عبارة عن يد من الخشب مركب عليها الواح صاج من جهة واحدة مشرشرة موضوعة في اتجاهات مختلفة،وتستخدم في رفع المونة الجبسية الزائدة من على سطح الحائط و تعمل تخشينة وتمشيط سطح</w:t>
      </w:r>
      <w:r w:rsidR="00B46AFB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البطانة.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الفرطاسة: في تخشين الاسقف المضاف إليه مونة جبسية.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B46AFB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ميزان الخيط(الشاغول): في وزن الحائط رأسياً.</w:t>
      </w: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br w:type="textWrapping" w:clear="all"/>
        <w:t>ميزان المياه: في وزن الحائط راسيا او افقيا.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lastRenderedPageBreak/>
        <w:t>فرشاة سلك: في حك الحائط لازالة المواد الزائدة والاتربة.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ماكينة الطرطشة: تستخدم في طرطشة الواجهات.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الزاوية القائمة:تستخدم فى التأكد من ضبط النواصى والأركان 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التكنة:عبارة عن وعاء نصف برميل تستخدم لتخمير مون البياض المختلفة.</w:t>
      </w:r>
    </w:p>
    <w:p w:rsidR="00B46AFB" w:rsidRPr="00931980" w:rsidRDefault="00B46AF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المتر:</w:t>
      </w:r>
      <w:r w:rsidR="00335CEE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يستخدم فى القياس.</w:t>
      </w:r>
    </w:p>
    <w:p w:rsidR="00335CEE" w:rsidRPr="00931980" w:rsidRDefault="00335CEE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335CEE" w:rsidRPr="00931980" w:rsidRDefault="00335CEE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ملاحظات على العدد والأدوات:</w:t>
      </w:r>
    </w:p>
    <w:p w:rsidR="00335CEE" w:rsidRPr="00931980" w:rsidRDefault="00335CEE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333C9" w:rsidRPr="00931980" w:rsidRDefault="00D333C9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335CEE" w:rsidRPr="00931980" w:rsidRDefault="00335CEE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-</w:t>
      </w:r>
      <w:r w:rsidR="00335CEE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اختبار الميزان:</w:t>
      </w:r>
    </w:p>
    <w:p w:rsidR="00335CEE" w:rsidRPr="00931980" w:rsidRDefault="00335CEE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333C9" w:rsidRPr="00931980" w:rsidRDefault="00D333C9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1-يوضع الميزان على أى مكان أفقيا أو رأسيا .</w:t>
      </w:r>
    </w:p>
    <w:p w:rsidR="00D333C9" w:rsidRPr="00931980" w:rsidRDefault="00D333C9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2-يتم تحديد وضع المياه وتحديد بداية الميزان ونهاية الميزان.</w:t>
      </w:r>
    </w:p>
    <w:p w:rsidR="00D333C9" w:rsidRPr="00931980" w:rsidRDefault="00D333C9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3-يتم عمل التفاف للميزان 180 درجة ووضعه فى نفس المكان اذا استمرت المياه فى نفس المكان فان الميزان سليم والعكس صحيح.</w:t>
      </w:r>
    </w:p>
    <w:p w:rsidR="00D333C9" w:rsidRPr="00931980" w:rsidRDefault="00D333C9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333C9" w:rsidRPr="00931980" w:rsidRDefault="00D333C9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333C9" w:rsidRPr="00931980" w:rsidRDefault="00D333C9" w:rsidP="00931980">
      <w:pPr>
        <w:numPr>
          <w:ilvl w:val="0"/>
          <w:numId w:val="13"/>
        </w:numPr>
        <w:tabs>
          <w:tab w:val="clear" w:pos="720"/>
          <w:tab w:val="num" w:pos="206"/>
        </w:tabs>
        <w:ind w:left="38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العدد و الادوات :</w:t>
      </w:r>
    </w:p>
    <w:p w:rsidR="00D333C9" w:rsidRPr="00931980" w:rsidRDefault="00D333C9" w:rsidP="00931980">
      <w:pPr>
        <w:ind w:left="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333C9" w:rsidRPr="00931980" w:rsidRDefault="00D333C9" w:rsidP="00931980">
      <w:pPr>
        <w:ind w:left="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333C9" w:rsidRPr="00931980" w:rsidRDefault="00D333C9" w:rsidP="00931980">
      <w:pPr>
        <w:ind w:left="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- يجب ان تكون العدد و الادوات المستخدمة نظيفة تماما.</w:t>
      </w:r>
    </w:p>
    <w:p w:rsidR="00D333C9" w:rsidRPr="00931980" w:rsidRDefault="00D333C9" w:rsidP="00931980">
      <w:pPr>
        <w:ind w:left="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333C9" w:rsidRPr="00931980" w:rsidRDefault="00D333C9" w:rsidP="00931980">
      <w:pPr>
        <w:ind w:left="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- غسلها بالزيت بعد الشغل مباشرة.</w:t>
      </w:r>
    </w:p>
    <w:p w:rsidR="00D333C9" w:rsidRPr="00931980" w:rsidRDefault="00D333C9" w:rsidP="00931980">
      <w:pPr>
        <w:ind w:left="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333C9" w:rsidRPr="00931980" w:rsidRDefault="00D333C9" w:rsidP="00931980">
      <w:pPr>
        <w:ind w:left="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- عد الادوات المستخدمة قبل و بعد الشغل بها.</w:t>
      </w:r>
    </w:p>
    <w:p w:rsidR="00D333C9" w:rsidRPr="00931980" w:rsidRDefault="00D333C9" w:rsidP="00931980">
      <w:pPr>
        <w:ind w:left="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الخامات المستخدمة:</w:t>
      </w:r>
    </w:p>
    <w:p w:rsidR="00D333C9" w:rsidRPr="00931980" w:rsidRDefault="00D333C9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377C8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1-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الرمل: يوجد منه نوعان: ناعم وخشن ،</w:t>
      </w:r>
      <w:r w:rsidR="00D333C9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والوانه هي أصفر وأبيض وأحمر.</w:t>
      </w:r>
    </w:p>
    <w:p w:rsidR="00377C8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     </w:t>
      </w:r>
    </w:p>
    <w:p w:rsidR="005070B1" w:rsidRPr="00931980" w:rsidRDefault="005070B1" w:rsidP="00931980">
      <w:pPr>
        <w:ind w:left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تشوينه: </w:t>
      </w:r>
    </w:p>
    <w:p w:rsidR="00377C81" w:rsidRPr="00931980" w:rsidRDefault="00751BE5" w:rsidP="00931980">
      <w:pPr>
        <w:ind w:left="18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1-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قريب من موقع العمل.</w:t>
      </w:r>
    </w:p>
    <w:p w:rsidR="00377C81" w:rsidRPr="00931980" w:rsidRDefault="00751BE5" w:rsidP="00931980">
      <w:pPr>
        <w:ind w:left="18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2-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مكان خالي من الرطوبة.  </w:t>
      </w:r>
    </w:p>
    <w:p w:rsidR="005070B1" w:rsidRPr="00931980" w:rsidRDefault="00751BE5" w:rsidP="00931980">
      <w:pPr>
        <w:ind w:left="18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lastRenderedPageBreak/>
        <w:t xml:space="preserve">3-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مكان لا يعوق حركة العمال.</w:t>
      </w:r>
    </w:p>
    <w:p w:rsidR="00751BE5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751BE5" w:rsidRPr="00931980" w:rsidRDefault="00751BE5" w:rsidP="00931980">
      <w:pPr>
        <w:ind w:left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2- 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الاسمنت:يوجد منه نوعان:</w:t>
      </w:r>
    </w:p>
    <w:p w:rsidR="00751BE5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751BE5" w:rsidP="00931980">
      <w:pPr>
        <w:ind w:left="288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 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-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أسمر : يستخدم في الاعمال الخرسانية.</w:t>
      </w:r>
    </w:p>
    <w:p w:rsidR="005070B1" w:rsidRPr="00931980" w:rsidRDefault="00751BE5" w:rsidP="00931980">
      <w:pPr>
        <w:ind w:left="308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ب-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أبيض: يستخدم في التشيبطات.</w:t>
      </w:r>
    </w:p>
    <w:p w:rsidR="00751BE5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751BE5" w:rsidRPr="00931980" w:rsidRDefault="005070B1" w:rsidP="00931980">
      <w:pPr>
        <w:ind w:firstLine="146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تشوينه:</w:t>
      </w:r>
    </w:p>
    <w:p w:rsidR="005070B1" w:rsidRPr="00931980" w:rsidRDefault="00751BE5" w:rsidP="00931980">
      <w:pPr>
        <w:tabs>
          <w:tab w:val="left" w:pos="2906"/>
        </w:tabs>
        <w:ind w:left="2906" w:hanging="72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1-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على طبالي من الخشب حوالي 15 سم.</w:t>
      </w:r>
    </w:p>
    <w:p w:rsidR="00751BE5" w:rsidRPr="00931980" w:rsidRDefault="00751BE5" w:rsidP="00931980">
      <w:pPr>
        <w:tabs>
          <w:tab w:val="left" w:pos="2906"/>
        </w:tabs>
        <w:ind w:left="2906" w:hanging="72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يرص رصات منتظمة لا تزيد عن 10 شكاير.</w:t>
      </w:r>
    </w:p>
    <w:p w:rsidR="005070B1" w:rsidRPr="00931980" w:rsidRDefault="00751BE5" w:rsidP="00931980">
      <w:pPr>
        <w:tabs>
          <w:tab w:val="left" w:pos="2906"/>
        </w:tabs>
        <w:ind w:left="2906" w:hanging="72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3-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يغطي من مشمع لحمايته من الرطوبة.</w:t>
      </w:r>
    </w:p>
    <w:p w:rsidR="00751BE5" w:rsidRPr="00931980" w:rsidRDefault="00751BE5" w:rsidP="00931980">
      <w:pPr>
        <w:tabs>
          <w:tab w:val="left" w:pos="2906"/>
        </w:tabs>
        <w:ind w:left="2906" w:hanging="72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751BE5" w:rsidRPr="00931980" w:rsidRDefault="00751BE5" w:rsidP="00931980">
      <w:pPr>
        <w:tabs>
          <w:tab w:val="left" w:pos="2906"/>
        </w:tabs>
        <w:ind w:left="2906" w:hanging="72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3-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الجير: يوجد منه نوعان:</w:t>
      </w:r>
    </w:p>
    <w:p w:rsidR="005070B1" w:rsidRPr="00931980" w:rsidRDefault="005070B1" w:rsidP="00931980">
      <w:pPr>
        <w:ind w:firstLine="29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</w:t>
      </w:r>
      <w:r w:rsidR="00751BE5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-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جير بلدي</w:t>
      </w:r>
      <w:r w:rsidR="00751BE5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: يستخدم في أعمال البياض المختلفة.</w:t>
      </w:r>
    </w:p>
    <w:p w:rsidR="005070B1" w:rsidRPr="00931980" w:rsidRDefault="005070B1" w:rsidP="00931980">
      <w:pPr>
        <w:ind w:firstLine="29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</w:t>
      </w:r>
      <w:r w:rsidR="00751BE5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-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جير سلطاني</w:t>
      </w:r>
      <w:r w:rsidR="00751BE5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: يستخدم في ظهارة المصيص.</w:t>
      </w:r>
    </w:p>
    <w:p w:rsidR="00751BE5" w:rsidRPr="00931980" w:rsidRDefault="00751BE5" w:rsidP="00931980">
      <w:pPr>
        <w:ind w:firstLine="29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751BE5" w:rsidRPr="00931980" w:rsidRDefault="005070B1" w:rsidP="00931980">
      <w:pPr>
        <w:ind w:firstLine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مميزاته</w:t>
      </w:r>
      <w:r w:rsidR="00751BE5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:</w:t>
      </w:r>
    </w:p>
    <w:p w:rsidR="00751BE5" w:rsidRPr="00931980" w:rsidRDefault="00751BE5" w:rsidP="00931980">
      <w:pPr>
        <w:ind w:firstLine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751BE5" w:rsidP="00931980">
      <w:pPr>
        <w:ind w:firstLine="20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1-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يستخدم في المناطق الحارة حيث انه يمتص الحرارة.</w:t>
      </w:r>
    </w:p>
    <w:p w:rsidR="005070B1" w:rsidRPr="00931980" w:rsidRDefault="00751BE5" w:rsidP="00931980">
      <w:pPr>
        <w:ind w:firstLine="20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2-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لا يستخدم في المناطق الباردة حيث يوجد املاح ورطوبة.</w:t>
      </w:r>
    </w:p>
    <w:p w:rsidR="00751BE5" w:rsidRPr="00931980" w:rsidRDefault="00751BE5" w:rsidP="00931980">
      <w:pPr>
        <w:ind w:firstLine="20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3-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يطول زمن الشك.</w:t>
      </w:r>
    </w:p>
    <w:p w:rsidR="00751BE5" w:rsidRPr="00931980" w:rsidRDefault="00751BE5" w:rsidP="00931980">
      <w:pPr>
        <w:ind w:firstLine="20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4-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درجة نقاءه 95%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.</w:t>
      </w:r>
    </w:p>
    <w:p w:rsidR="00751BE5" w:rsidRPr="00931980" w:rsidRDefault="00751BE5" w:rsidP="00931980">
      <w:pPr>
        <w:ind w:firstLine="20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AB5EDB" w:rsidRPr="00931980" w:rsidRDefault="00AB5EDB" w:rsidP="00931980">
      <w:pPr>
        <w:ind w:firstLine="20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AB5EDB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المونة المستخدمة:</w:t>
      </w:r>
    </w:p>
    <w:p w:rsidR="00751BE5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أسمنت ورمل بنسبة 3:1 ، المتر المكعب رمال نضع له من 350 الى 450 شيكارة تلزم هذه الكمية لطرطشة 200م2بسمك 0.5 سم.</w:t>
      </w:r>
    </w:p>
    <w:p w:rsidR="00CF3B3A" w:rsidRPr="00931980" w:rsidRDefault="00CF3B3A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CF3B3A" w:rsidRPr="00931980" w:rsidRDefault="00CF3B3A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CF3B3A" w:rsidRPr="00931980" w:rsidRDefault="00CF3B3A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خطوات التنفيذ:</w:t>
      </w:r>
    </w:p>
    <w:p w:rsidR="00751BE5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751BE5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751BE5" w:rsidRPr="00931980" w:rsidRDefault="00751BE5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ا-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تجهيز الحائط: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1-</w:t>
      </w:r>
      <w:r w:rsidR="00AB5EDB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اختبار استواء السطح بواسطة القدة وميزان المياه ، أما بالنسبة للإرتفاعات قيستخدم ميزان الخيط(الشاغول).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</w:t>
      </w:r>
      <w:r w:rsidR="00AB5EDB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تكسير أى بروز ناتج عن أعمال الخرسانة أو المبانى.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3-</w:t>
      </w:r>
      <w:r w:rsidR="00AB5EDB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تكسير أى سطح أملس وتخشينه بواسطة القادوم البناوى 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4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-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تنظيف السطح من أى أوساخ أو اتربة بواسطة الفرشاة السلك.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5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-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غسل الحائط بالماء لعدم امتصاص ماء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المونة المستخدمة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ب- عملية الطرطشة :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lastRenderedPageBreak/>
        <w:t>الغرض من عملية الطرطشة هو احداث سطح خشن لزيادة التماسك بين طبقة البياض وسطح المبانى أو الخرسانات.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خطوات تنفيذ أعمال الطرطشة :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1- تجهيز المونة بنفس النسب المذكورة سابقا مع هز الرمال بواسطة المهز على الجاف حتى تمام التجانس.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2-توضع المياه فى المونة مع التقليب حتى تصير المونة شبه سائلة.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3-ترفع المونة على الطالوش بواسطة المسطرين ويتم طرطشة السطح بواسطة المسطرين من أعلى إلى أسفل 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4-مراعاة أن تكون سمك طبقة الطرطشة 0.5 سم.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ج- ب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ؤج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:</w:t>
      </w: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عبارة عن مستطيل من الجبس بطول 10 سم وعرض5 سم .</w:t>
      </w: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AB5EDB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فائدة البؤج:</w:t>
      </w:r>
    </w:p>
    <w:p w:rsidR="005070B1" w:rsidRPr="00931980" w:rsidRDefault="005070B1" w:rsidP="00931980">
      <w:pPr>
        <w:tabs>
          <w:tab w:val="left" w:pos="2996"/>
        </w:tabs>
        <w:ind w:firstLine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1-</w:t>
      </w:r>
      <w:r w:rsidR="00AB5EDB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تحديد سمك البياض المطلوب .</w:t>
      </w:r>
    </w:p>
    <w:p w:rsidR="005070B1" w:rsidRPr="00931980" w:rsidRDefault="005070B1" w:rsidP="00931980">
      <w:pPr>
        <w:tabs>
          <w:tab w:val="left" w:pos="2996"/>
        </w:tabs>
        <w:ind w:firstLine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</w:t>
      </w:r>
      <w:r w:rsidR="00AB5EDB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ضبط استواء السطح أفقيا ورأسيا.</w:t>
      </w: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أنواع البؤج:</w:t>
      </w:r>
    </w:p>
    <w:p w:rsidR="005070B1" w:rsidRPr="00931980" w:rsidRDefault="005070B1" w:rsidP="00931980">
      <w:pPr>
        <w:tabs>
          <w:tab w:val="left" w:pos="2996"/>
        </w:tabs>
        <w:ind w:left="128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lastRenderedPageBreak/>
        <w:t>1-</w:t>
      </w:r>
      <w:r w:rsidR="00AB5EDB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مستطيلة.</w:t>
      </w:r>
    </w:p>
    <w:p w:rsidR="005070B1" w:rsidRPr="00931980" w:rsidRDefault="005070B1" w:rsidP="00931980">
      <w:pPr>
        <w:tabs>
          <w:tab w:val="left" w:pos="2996"/>
        </w:tabs>
        <w:ind w:left="128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</w:t>
      </w:r>
      <w:r w:rsidR="00AB5EDB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زاوية.</w:t>
      </w:r>
    </w:p>
    <w:p w:rsidR="005070B1" w:rsidRPr="00931980" w:rsidRDefault="005070B1" w:rsidP="00931980">
      <w:pPr>
        <w:tabs>
          <w:tab w:val="left" w:pos="2996"/>
        </w:tabs>
        <w:ind w:left="128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3-</w:t>
      </w:r>
      <w:r w:rsidR="00AB5EDB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خلخال.</w:t>
      </w:r>
    </w:p>
    <w:p w:rsidR="00AB5EDB" w:rsidRPr="00931980" w:rsidRDefault="00AB5EDB" w:rsidP="00931980">
      <w:pPr>
        <w:tabs>
          <w:tab w:val="left" w:pos="2996"/>
        </w:tabs>
        <w:ind w:left="128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خطوات التنفيذ :</w:t>
      </w: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1-تحديد أماكن البؤج بحيث أن تكون المسافة الرأسية بين البؤجة والأخرى 150سم والمسافة الأفقية 75 سم.</w:t>
      </w:r>
    </w:p>
    <w:p w:rsidR="00AB5EDB" w:rsidRPr="00931980" w:rsidRDefault="00AB5EDB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يتم شد خيط أفقى بأعلى المبنى وتحديد سمك البياض بالمتر المطلوب على ألا يقل السمك عن 1سم ولا يزيد عن 2.5 سم.</w:t>
      </w:r>
    </w:p>
    <w:p w:rsidR="00AB5EDB" w:rsidRPr="00931980" w:rsidRDefault="00AB5EDB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3-يتم عمل عجينة الجبس بالقدر المطلوب.</w:t>
      </w:r>
    </w:p>
    <w:p w:rsidR="00AB5EDB" w:rsidRPr="00931980" w:rsidRDefault="00AB5EDB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4- يتم فرد العجينة بواسطة البروة للبؤجة العلوية والبؤجة السفلية.</w:t>
      </w:r>
    </w:p>
    <w:p w:rsidR="00AB5EDB" w:rsidRPr="00931980" w:rsidRDefault="00AB5EDB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5-يتم ضبط البؤج باستخدام ميزان الخيط (الشاغول) ، أو القدة وميزان المياه .</w:t>
      </w:r>
    </w:p>
    <w:p w:rsidR="00AB5EDB" w:rsidRPr="00931980" w:rsidRDefault="00AB5EDB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ind w:left="164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6-يتم عمل بؤج المنتصف على الخيط.</w:t>
      </w: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 xml:space="preserve">د- </w:t>
      </w:r>
      <w:r w:rsidR="005070B1"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الأوتار</w:t>
      </w: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:</w:t>
      </w:r>
    </w:p>
    <w:p w:rsidR="005070B1" w:rsidRPr="00931980" w:rsidRDefault="005070B1" w:rsidP="00931980">
      <w:pPr>
        <w:tabs>
          <w:tab w:val="left" w:pos="2996"/>
        </w:tabs>
        <w:ind w:left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هو عبارة عن شريط من المونة يصل بين البؤج بعضها ببعض أفقيا ورأسيا.</w:t>
      </w:r>
    </w:p>
    <w:p w:rsidR="00AB5EDB" w:rsidRPr="00931980" w:rsidRDefault="00AB5EDB" w:rsidP="00931980">
      <w:pPr>
        <w:tabs>
          <w:tab w:val="left" w:pos="2996"/>
        </w:tabs>
        <w:ind w:left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فائدة الوتر : الدرع وتسوية مونة البطانة بارتكاز القدة على الأوتار.</w:t>
      </w:r>
    </w:p>
    <w:p w:rsidR="00AB5EDB" w:rsidRPr="00931980" w:rsidRDefault="00AB5EDB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خطوات التنفيذ:</w:t>
      </w:r>
    </w:p>
    <w:p w:rsidR="00AB5EDB" w:rsidRPr="00931980" w:rsidRDefault="00AB5EDB" w:rsidP="00931980">
      <w:pPr>
        <w:tabs>
          <w:tab w:val="left" w:pos="2996"/>
        </w:tabs>
        <w:ind w:left="20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numPr>
          <w:ilvl w:val="0"/>
          <w:numId w:val="5"/>
        </w:numPr>
        <w:tabs>
          <w:tab w:val="clear" w:pos="720"/>
          <w:tab w:val="left" w:pos="218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تجهيز المونة المستخدمة بنفس النسب المذكورة.</w:t>
      </w:r>
    </w:p>
    <w:p w:rsidR="00AB5EDB" w:rsidRPr="00931980" w:rsidRDefault="00AB5EDB" w:rsidP="00931980">
      <w:p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وضع المياه داخل المونة وتقليبها حتى تصير متوسكة القوام.</w:t>
      </w:r>
    </w:p>
    <w:p w:rsidR="00AB5EDB" w:rsidRPr="00931980" w:rsidRDefault="00AB5EDB" w:rsidP="00931980">
      <w:p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5070B1" w:rsidRPr="00931980" w:rsidRDefault="005070B1" w:rsidP="00931980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رش سطح الحائط بالماء.</w:t>
      </w:r>
    </w:p>
    <w:p w:rsidR="00AB5EDB" w:rsidRPr="00931980" w:rsidRDefault="00AB5EDB" w:rsidP="00931980">
      <w:p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5070B1" w:rsidRPr="00931980" w:rsidRDefault="005070B1" w:rsidP="00931980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فرد مونة الوتر بواسطة البروة أو المحارة.</w:t>
      </w:r>
    </w:p>
    <w:p w:rsidR="00AB5EDB" w:rsidRPr="00931980" w:rsidRDefault="00AB5EDB" w:rsidP="00931980">
      <w:p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5070B1" w:rsidRPr="00931980" w:rsidRDefault="005070B1" w:rsidP="00931980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تترك المونة لتتماسك ثم تدرع المونة بواسطة القدة.</w:t>
      </w:r>
    </w:p>
    <w:p w:rsidR="00AB5EDB" w:rsidRPr="00931980" w:rsidRDefault="00AB5EDB" w:rsidP="00931980">
      <w:p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5070B1" w:rsidRPr="00931980" w:rsidRDefault="005070B1" w:rsidP="00931980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تدرج المونة حتى تتساوى مع مونة البؤج.</w:t>
      </w:r>
    </w:p>
    <w:p w:rsidR="00AB5EDB" w:rsidRPr="00931980" w:rsidRDefault="00AB5EDB" w:rsidP="00931980">
      <w:p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5070B1" w:rsidRPr="00931980" w:rsidRDefault="005070B1" w:rsidP="00931980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lastRenderedPageBreak/>
        <w:t>يتم تلقيط الأمكان الناقصة ثم يتم تدريع الوتر بنفس الكيفية .</w:t>
      </w:r>
    </w:p>
    <w:p w:rsidR="00AB5EDB" w:rsidRPr="00931980" w:rsidRDefault="00AB5EDB" w:rsidP="00931980">
      <w:p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5070B1" w:rsidRPr="00931980" w:rsidRDefault="005070B1" w:rsidP="00931980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تكرر العملية اذا لزم الأمر.</w:t>
      </w:r>
    </w:p>
    <w:p w:rsidR="00AB5EDB" w:rsidRPr="00931980" w:rsidRDefault="00AB5EDB" w:rsidP="00931980">
      <w:p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5070B1" w:rsidRPr="00931980" w:rsidRDefault="005070B1" w:rsidP="00931980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يتم تخشين السطح بواسطة التخشينة ويمس بواسطة البروة .</w:t>
      </w:r>
    </w:p>
    <w:p w:rsidR="00AB5EDB" w:rsidRPr="00931980" w:rsidRDefault="00AB5EDB" w:rsidP="00931980">
      <w:pPr>
        <w:tabs>
          <w:tab w:val="left" w:pos="2186"/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CF3B3A" w:rsidRPr="00931980" w:rsidRDefault="00CF3B3A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الاستلام</w:t>
      </w:r>
    </w:p>
    <w:p w:rsidR="00CF3B3A" w:rsidRPr="00931980" w:rsidRDefault="00CF3B3A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CF3B3A" w:rsidRPr="00931980" w:rsidRDefault="00CF3B3A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استلام الطرطشة :</w:t>
      </w:r>
    </w:p>
    <w:p w:rsidR="00CF3B3A" w:rsidRPr="00931980" w:rsidRDefault="00CF3B3A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AB5EDB" w:rsidRPr="00931980" w:rsidRDefault="00AB5EDB" w:rsidP="00931980">
      <w:pPr>
        <w:ind w:firstLine="18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1-عدم وجود تسييل.</w:t>
      </w:r>
    </w:p>
    <w:p w:rsidR="00AB5EDB" w:rsidRPr="00931980" w:rsidRDefault="00AB5EDB" w:rsidP="00931980">
      <w:pPr>
        <w:ind w:firstLine="18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 عدم وجود تخانات.</w:t>
      </w:r>
    </w:p>
    <w:p w:rsidR="00AB5EDB" w:rsidRPr="00931980" w:rsidRDefault="00AB5EDB" w:rsidP="00931980">
      <w:pPr>
        <w:ind w:firstLine="18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lastRenderedPageBreak/>
        <w:t>3- عدم وجود حرامية.</w:t>
      </w:r>
    </w:p>
    <w:p w:rsidR="00AB5EDB" w:rsidRPr="00931980" w:rsidRDefault="00AB5EDB" w:rsidP="00931980">
      <w:pPr>
        <w:ind w:firstLine="18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4-أن تكون طرطشة منتظمة.</w:t>
      </w:r>
    </w:p>
    <w:p w:rsidR="00AB5EDB" w:rsidRPr="00931980" w:rsidRDefault="00AB5EDB" w:rsidP="00931980">
      <w:pPr>
        <w:ind w:firstLine="18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5-عدم اختلاف اللون.</w:t>
      </w: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استلام البؤج:</w:t>
      </w:r>
    </w:p>
    <w:p w:rsidR="00CF3B3A" w:rsidRPr="00931980" w:rsidRDefault="00CF3B3A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AB5EDB" w:rsidRPr="00931980" w:rsidRDefault="00AB5EDB" w:rsidP="00931980">
      <w:pPr>
        <w:numPr>
          <w:ilvl w:val="0"/>
          <w:numId w:val="1"/>
        </w:numPr>
        <w:tabs>
          <w:tab w:val="left" w:pos="2186"/>
        </w:tabs>
        <w:ind w:firstLine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أفقيا بواسطة الخيط.</w:t>
      </w:r>
    </w:p>
    <w:p w:rsidR="00AB5EDB" w:rsidRPr="00931980" w:rsidRDefault="00AB5EDB" w:rsidP="00931980">
      <w:pPr>
        <w:numPr>
          <w:ilvl w:val="0"/>
          <w:numId w:val="1"/>
        </w:numPr>
        <w:tabs>
          <w:tab w:val="left" w:pos="2186"/>
        </w:tabs>
        <w:ind w:firstLine="110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رأسيا بواسطة القدة والميزان.</w:t>
      </w: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AB5EDB" w:rsidRPr="00931980" w:rsidRDefault="00AB5EDB" w:rsidP="00931980">
      <w:pPr>
        <w:tabs>
          <w:tab w:val="left" w:pos="2996"/>
        </w:tabs>
        <w:ind w:left="360" w:hanging="334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استلام الأوتار:</w:t>
      </w:r>
    </w:p>
    <w:p w:rsidR="00CF3B3A" w:rsidRPr="00931980" w:rsidRDefault="00CF3B3A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AB5EDB" w:rsidRPr="00931980" w:rsidRDefault="00AB5EDB" w:rsidP="00931980">
      <w:pPr>
        <w:tabs>
          <w:tab w:val="left" w:pos="1826"/>
          <w:tab w:val="left" w:pos="2996"/>
        </w:tabs>
        <w:ind w:left="18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يتم استلام الأوتار بالقدة الخشب أو المعدن ، مع مراعاة تكسير البؤج بعد عمل الأوتار.</w:t>
      </w:r>
    </w:p>
    <w:p w:rsidR="00CF3B3A" w:rsidRPr="00931980" w:rsidRDefault="00CF3B3A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ind w:left="2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استلام المحارة :</w:t>
      </w:r>
    </w:p>
    <w:p w:rsidR="00CF3B3A" w:rsidRPr="00931980" w:rsidRDefault="00CF3B3A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F3B3A" w:rsidRPr="00931980" w:rsidRDefault="00CF3B3A" w:rsidP="00931980">
      <w:pPr>
        <w:tabs>
          <w:tab w:val="left" w:pos="2996"/>
        </w:tabs>
        <w:ind w:left="360" w:firstLine="146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1- أفقيا بواسطة الخيط.</w:t>
      </w:r>
    </w:p>
    <w:p w:rsidR="00CF3B3A" w:rsidRPr="00931980" w:rsidRDefault="00CF3B3A" w:rsidP="00931980">
      <w:pPr>
        <w:tabs>
          <w:tab w:val="left" w:pos="2996"/>
        </w:tabs>
        <w:ind w:left="360" w:firstLine="1466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  <w:r w:rsidRPr="00931980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2- رأسيا بواسطة القدة والميزان.</w:t>
      </w:r>
    </w:p>
    <w:p w:rsidR="00CF3B3A" w:rsidRPr="00931980" w:rsidRDefault="00CF3B3A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AB5EDB" w:rsidRPr="00931980" w:rsidRDefault="00AB5EDB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AB5EDB" w:rsidRPr="00931980" w:rsidRDefault="00AB5EDB" w:rsidP="00931980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5070B1" w:rsidRPr="00931980" w:rsidRDefault="005070B1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ind w:left="36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5070B1" w:rsidRPr="00931980" w:rsidRDefault="005070B1" w:rsidP="00931980">
      <w:pPr>
        <w:tabs>
          <w:tab w:val="left" w:pos="2996"/>
        </w:tabs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7570BA" w:rsidRPr="00931980" w:rsidRDefault="007570BA" w:rsidP="00931980">
      <w:pPr>
        <w:shd w:val="clear" w:color="auto" w:fill="FFFFFF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sectPr w:rsidR="007570BA" w:rsidRPr="00931980" w:rsidSect="005070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866" w:rsidRDefault="00515866">
      <w:r>
        <w:separator/>
      </w:r>
    </w:p>
  </w:endnote>
  <w:endnote w:type="continuationSeparator" w:id="0">
    <w:p w:rsidR="00515866" w:rsidRDefault="0051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AF" w:rsidRPr="00A66A16" w:rsidRDefault="00BC72AF" w:rsidP="005070B1">
    <w:pPr>
      <w:pStyle w:val="Footer"/>
      <w:jc w:val="center"/>
      <w:rPr>
        <w:lang w:val="en-GB" w:bidi="ar-E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866" w:rsidRDefault="00515866">
      <w:r>
        <w:separator/>
      </w:r>
    </w:p>
  </w:footnote>
  <w:footnote w:type="continuationSeparator" w:id="0">
    <w:p w:rsidR="00515866" w:rsidRDefault="00515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0A0D"/>
    <w:multiLevelType w:val="hybridMultilevel"/>
    <w:tmpl w:val="774C32C4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3B0F4F"/>
    <w:multiLevelType w:val="hybridMultilevel"/>
    <w:tmpl w:val="193465C4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7425C"/>
    <w:multiLevelType w:val="hybridMultilevel"/>
    <w:tmpl w:val="00F64034"/>
    <w:lvl w:ilvl="0" w:tplc="3A86AB6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4C3F1A"/>
    <w:multiLevelType w:val="hybridMultilevel"/>
    <w:tmpl w:val="9738CF12"/>
    <w:lvl w:ilvl="0" w:tplc="E160B768">
      <w:start w:val="1"/>
      <w:numFmt w:val="decimal"/>
      <w:lvlText w:val="%1-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4">
    <w:nsid w:val="31444561"/>
    <w:multiLevelType w:val="hybridMultilevel"/>
    <w:tmpl w:val="AF3624DC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369FB"/>
    <w:multiLevelType w:val="hybridMultilevel"/>
    <w:tmpl w:val="D96A502C"/>
    <w:lvl w:ilvl="0" w:tplc="244CD2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9A1728"/>
    <w:multiLevelType w:val="hybridMultilevel"/>
    <w:tmpl w:val="32E01D7A"/>
    <w:lvl w:ilvl="0" w:tplc="7124FF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9A60C4"/>
    <w:multiLevelType w:val="hybridMultilevel"/>
    <w:tmpl w:val="1594210A"/>
    <w:lvl w:ilvl="0" w:tplc="8862876E">
      <w:start w:val="1"/>
      <w:numFmt w:val="decimal"/>
      <w:lvlText w:val="%1-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426508"/>
    <w:multiLevelType w:val="hybridMultilevel"/>
    <w:tmpl w:val="175EEB44"/>
    <w:lvl w:ilvl="0" w:tplc="1D48A9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4564B8"/>
    <w:multiLevelType w:val="hybridMultilevel"/>
    <w:tmpl w:val="B56808DA"/>
    <w:lvl w:ilvl="0" w:tplc="0EEA7882">
      <w:start w:val="2"/>
      <w:numFmt w:val="decimal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285C29"/>
    <w:multiLevelType w:val="hybridMultilevel"/>
    <w:tmpl w:val="6192B638"/>
    <w:lvl w:ilvl="0" w:tplc="B4C691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EA5818"/>
    <w:multiLevelType w:val="hybridMultilevel"/>
    <w:tmpl w:val="7C58E162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1253C0"/>
    <w:multiLevelType w:val="hybridMultilevel"/>
    <w:tmpl w:val="B14C64BE"/>
    <w:lvl w:ilvl="0" w:tplc="812E4C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F15CA"/>
    <w:multiLevelType w:val="hybridMultilevel"/>
    <w:tmpl w:val="40B4ABFE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"/>
  </w:num>
  <w:num w:numId="10">
    <w:abstractNumId w:val="3"/>
  </w:num>
  <w:num w:numId="11">
    <w:abstractNumId w:val="13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B1"/>
    <w:rsid w:val="00163184"/>
    <w:rsid w:val="00172849"/>
    <w:rsid w:val="00251DB2"/>
    <w:rsid w:val="00335CEE"/>
    <w:rsid w:val="00377C81"/>
    <w:rsid w:val="003953EB"/>
    <w:rsid w:val="003C3687"/>
    <w:rsid w:val="005070B1"/>
    <w:rsid w:val="00515866"/>
    <w:rsid w:val="00751BE5"/>
    <w:rsid w:val="007570BA"/>
    <w:rsid w:val="00931980"/>
    <w:rsid w:val="00AB5EDB"/>
    <w:rsid w:val="00B46AFB"/>
    <w:rsid w:val="00BA65B2"/>
    <w:rsid w:val="00BC72AF"/>
    <w:rsid w:val="00CB7008"/>
    <w:rsid w:val="00CF3B3A"/>
    <w:rsid w:val="00D3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70B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070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070B1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5070B1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70B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070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070B1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5070B1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&lt;egyptian hak&gt;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ScOrPiOnE</dc:creator>
  <cp:keywords/>
  <cp:lastModifiedBy>Nasser56</cp:lastModifiedBy>
  <cp:revision>5</cp:revision>
  <dcterms:created xsi:type="dcterms:W3CDTF">2012-05-10T22:01:00Z</dcterms:created>
  <dcterms:modified xsi:type="dcterms:W3CDTF">2012-05-10T22:09:00Z</dcterms:modified>
</cp:coreProperties>
</file>