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A6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bookmarkStart w:id="0" w:name="_GoBack"/>
      <w:bookmarkEnd w:id="0"/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تعتبر الدهانات مرحلة من مراحل التشطيب المهمة في أي عـملية بناء أو تشييد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وتختلف أنواع الدهانات وأستخداماتها وطرق تركيبها وذلك حسب نوع السطح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المركب عليه الدهان أو الطلاء هذا بالاضافة إلى الجانب الجمالي الذي يضفيه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الدهان على جدران البناء سواء كان منزلاً أو منشاة أخرى وبالطبع تزداد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الأهمية في المنازل والمكاتب حيث تتفاوت الأذواق بين الأفراد وتأتي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الدهانات لتلبي هذه الأذواق على الرغم من اختلافها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يعرف الطلاء ( الدهان ) بأنه مادة كيميائية يمكن فرشها على سطح صلب ( حديد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، خشب ، خرسانة ، طابوق ) تجف وتتصلد لتعطي سماكة رقيقة ذات لون معين جيدة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الالتصاق تغطي السطح المدهون تماما وتتقسم اعمال الدهانات الى عدة أقسام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منها الدهانات المشتقة من ا</w:t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لماء مثل دهان المستحلب المائي (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الأملش</w:t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)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ودهان الجير ومنها الدهانات المشتقة من ا</w:t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لزيوتي أو دهان ( الورنيش ) ودهان</w:t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)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الفينيل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).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تستعمل الدهانات لحماية الأسطح من المؤثرات الطبيعية بها والتحكم في اللون والشكل حسب الأذواق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قبل استعمال الدهان على الأسطح يجب عمل صنفرة للسطح ثم نقوم بمعجنة ثم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نقوم بعمل صنفرة مرة أخرى لتنعيم السطح وتنظيفه بحيث نقوم بنفس الوقت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بسداد المسامات وتنظيفه ثم نتركه إلى أن يجف ثم نقوم بتركيب الدهان ابتداء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من طبقة الوجه التحضيري ثم طبقة أخرى وهي وجه البطانة ثم نعمل طبقة أخيرة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وهو الوجه النهائي وعلى أن يكون تركيب طبقة تلي الأخرى بعد جفاف كل وجه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وتمام تصلبه وصنفرته وتنظيفه ومعجنته وتركه يجف ثم نقوم بعملية الصنفرة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مرة ثانية وينظف ثم نقوم بتركيب الطبقة التي تليها وهكذا . ولا ننسى بأن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تكون طبقة الدهان الأولى على السطح مناسبة وسهلة الإلتصاق حتى تساعد على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تركيب طبقة أخرى عليها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وعندما يكون استعمال الدهانات الخلوطة يدوياً يجب بأن نعمل الوجه الأول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التحضيري من طبقتين لعدم تغطيتها الأسطح جيداً والألوان في الوجه النهائي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ويختار على حسب الذوق مثل لون مطفئ أو لميع أي أن اللميع يعيش مدة أطول في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الأسطح الخارجية للمباني عن اللون المطفئ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الخامات</w:t>
      </w:r>
    </w:p>
    <w:p w:rsidR="001A10FA" w:rsidRPr="00CA566E" w:rsidRDefault="001A10FA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1- المعجون:</w:t>
      </w: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وهو من القواعد الاساسية للدهان ووظيفته سد المسمات و الثقوب و جعل الحائط مستوي ويوجد منه نوعان (المعجون البلدي و المعجون الجاهز).</w:t>
      </w: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 الدهانات الزيتيه</w:t>
      </w:r>
    </w:p>
    <w:p w:rsidR="00D04DFB" w:rsidRPr="00CA566E" w:rsidRDefault="001A10FA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وهي الاكثر استخدما لاسباب كثيرة منها سهولة اعداد بوية الدهان و الاسطح و عملية الدهان , الحصول علي درجات لونية متنوعة , تعطي دهانات مختلفة المظهر , تطبق علي جميع انواع الاسطح , يمكن تنظيفها وغسلها بالماء والصابون عند اتساخها.</w:t>
      </w: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3- الدهانات البلاستيكية</w:t>
      </w:r>
    </w:p>
    <w:p w:rsidR="001A10FA" w:rsidRPr="00CA566E" w:rsidRDefault="001A10FA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وهي من الانواع الحديثة للدهانات ولها عددة مميزات منها لاتشتغل , تجف بسرعة ولذلك توفر الوقت والجهد , وجهان منها تكافي السطح المطلوب دهانه.</w:t>
      </w: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D04DFB" w:rsidRPr="00CA566E" w:rsidRDefault="00D04DFB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8623A6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الادوات المستخدمة في أعمال الدهان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D04DFB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lastRenderedPageBreak/>
        <w:br/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1- </w:t>
      </w:r>
      <w:r w:rsidR="00D04DFB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السنفرة: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وهي أوراق الحف ( السنفرة ) وهي تختلف من حيث درجة الخشونة والنعومة حسب السطح المراد حفه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D04DFB" w:rsidRPr="00CA566E" w:rsidRDefault="00E446B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noProof/>
          <w:color w:val="7F7F7F" w:themeColor="text1" w:themeTint="80"/>
          <w:sz w:val="40"/>
          <w:szCs w:val="40"/>
        </w:rPr>
        <w:drawing>
          <wp:inline distT="0" distB="0" distL="0" distR="0" wp14:anchorId="6876C62B" wp14:editId="2F9D56AF">
            <wp:extent cx="2496820" cy="1623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2-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سكينة المعجون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وتستخدم في ضبط استواء الأسطح المراد </w:t>
      </w:r>
      <w:r w:rsidR="00D04DFB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دهانها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وتعبئة الشروخ الشعرية بالاسطح بحيث نحصل في النهاية على أسطح ناعمة لاعمال </w:t>
      </w:r>
      <w:r w:rsidR="00D04DFB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الدهان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D04DFB" w:rsidRPr="00CA566E" w:rsidRDefault="00E446B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noProof/>
          <w:color w:val="7F7F7F" w:themeColor="text1" w:themeTint="80"/>
          <w:sz w:val="40"/>
          <w:szCs w:val="40"/>
        </w:rPr>
        <w:drawing>
          <wp:inline distT="0" distB="0" distL="0" distR="0" wp14:anchorId="4213431A" wp14:editId="780219E1">
            <wp:extent cx="4520565" cy="16129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565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الفرشاة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وهي أنواع كثيرة تختلف باختلاف مقاساتها وطول كثافة الشعر المستخدم في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صنعها وكذلك باختلاف نوعية هذا الشعر ومدى نعومته ، ومن أهم مزايا الفرشاة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سهولة الاستخدام خاصة في الاماكن الضيقة والمساحات الصغيرة ومن عيوبها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وجود خطوط على السطح المدهون ووجود بعض الشعيرات التي تلتصق بالسطح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المدهون خاصة اذا كانت الفرشاة المستخدمة غير جيدة الصنع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9D7321" w:rsidRPr="00CA566E" w:rsidRDefault="00E446B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noProof/>
          <w:color w:val="7F7F7F" w:themeColor="text1" w:themeTint="80"/>
          <w:sz w:val="40"/>
          <w:szCs w:val="40"/>
        </w:rPr>
        <w:lastRenderedPageBreak/>
        <w:drawing>
          <wp:inline distT="0" distB="0" distL="0" distR="0" wp14:anchorId="03A7B9FD" wp14:editId="5496CBF1">
            <wp:extent cx="5270500" cy="133540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4-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الرول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غالبا من تستخدم في الدهان الداخلي والخارجي بأنواعة ومن أهم عيوب الرول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ظهور فقاعات صغيرة على السطح المدهون ومظهر قشر البرتقال ولا تستخدم لطلاء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الخشب والحديد وذلك لصعوبة تشغيلها وصعوبة استعمالها في الاماكن الضيقة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ومن مزايا هذه الطريقة سرعة الانجاز خاصة في المساحات المتسعة بالنسبة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للفرشاة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noProof/>
          <w:color w:val="7F7F7F" w:themeColor="text1" w:themeTint="80"/>
          <w:sz w:val="40"/>
          <w:szCs w:val="40"/>
        </w:rPr>
        <w:drawing>
          <wp:inline distT="0" distB="0" distL="0" distR="0" wp14:anchorId="381ABCC2" wp14:editId="74C84101">
            <wp:extent cx="5270500" cy="198310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3A6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8623A6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5- فرشة سلك</w:t>
      </w:r>
    </w:p>
    <w:p w:rsidR="008623A6" w:rsidRPr="00CA566E" w:rsidRDefault="008623A6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لتنظيف الاسطح من العوالق و جعلها جاهزة للدهان.</w:t>
      </w:r>
    </w:p>
    <w:p w:rsidR="009D7321" w:rsidRPr="00CA566E" w:rsidRDefault="009D732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9D7321" w:rsidRPr="00CA566E" w:rsidRDefault="009D732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6- الكف</w:t>
      </w:r>
    </w:p>
    <w:p w:rsidR="009D7321" w:rsidRPr="00CA566E" w:rsidRDefault="009D732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وهو عبارة عن شريحة من الصلب المرن الذي لا يصدا وله يد من الخشب ويستخدم في فرد المعجون وله عدة مقاسات.</w:t>
      </w:r>
    </w:p>
    <w:p w:rsidR="009D7321" w:rsidRPr="00CA566E" w:rsidRDefault="00E446B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noProof/>
          <w:color w:val="7F7F7F" w:themeColor="text1" w:themeTint="80"/>
          <w:sz w:val="40"/>
          <w:szCs w:val="40"/>
        </w:rPr>
        <w:lastRenderedPageBreak/>
        <w:drawing>
          <wp:inline distT="0" distB="0" distL="0" distR="0" wp14:anchorId="4172BE19" wp14:editId="69F38CC9">
            <wp:extent cx="4603115" cy="2023745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15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321" w:rsidRPr="00CA566E" w:rsidRDefault="009D7321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8623A6" w:rsidRPr="00CA566E" w:rsidRDefault="008623A6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8623A6" w:rsidRPr="00CA566E" w:rsidRDefault="008623A6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lang w:bidi="ar-EG"/>
        </w:rPr>
      </w:pPr>
    </w:p>
    <w:p w:rsidR="008623A6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تحضير الأسطح</w:t>
      </w: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</w:p>
    <w:p w:rsidR="000B542E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 - ينظف السطح من المواد العالقة الضعيفة التماسك بالقشط والحك بواسطة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فرشاة حديد مناسبة وأذا ظهرت أملاح بيضاء ( تزهر ) عـلى الخرسانة فيجب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ازالتها بالغسل عدة مرات ، أما البروزات والتنوئات الخرسانية فيجب تسويتها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بالحف بواسطة حجر حف أو ما شابه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 - يجب إزالة الزيوت والشحوم باستخدام المنظفات الصابونية أو الرغوية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عـلى أن يغسل السطح بالماء العذب لازالة أي آثار وترك السطح ليجف تماما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lastRenderedPageBreak/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جـ - يجب أن تكون هذه الاسطح جافة تماماً قبل البدء في أعمال الدهان ويجب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أن لا تبدأ أعمال الدهان إلا بعد مضي فترة على الانتهاء من أعمال الخرسانة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الناعمة بمدة لا تقل عن اسبوعين في الصيف وثلاثة اسابيع في الشتاء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727CCE" w:rsidP="00CA566E">
      <w:pPr>
        <w:pStyle w:val="NormalWeb"/>
        <w:bidi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أنواع الدهان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 xml:space="preserve">1-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الدهان الزيتي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يستخدم للاسطح المعرضة للرطوبة العالية كالحمامات والمطابخ والمناطق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المعرضة للحركة المستمرة حيث يمكن غسله ويتم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استخدامه عـلى مراحل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 - المرحلة الأولى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 ذو أساس صناعي مقاوم للقلويات عـلى مذيـبـات عـضوية مثل ( زيت بذرة الكتان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)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 - المرحلة الثانية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يعمل وجهين من معجون معتمد ذو أساس صناعي ( راتنجي ومذيبات عـضوية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)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بالوان فاتحة مختلفة تميز أحد الوجهين عن الآخر وذلك لتسوية السطح ولملئ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المسام والثقوب ثم يترك السطح ليجف تماماً مع مراعاة الحف جيدا بعد كل وجه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للحصول عـلى سطح أملس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جـ - المرحلة الثالثة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بطانة زيتي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under coat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ويراعي أن تكون أفتح قليلاً من اللون النهائي وذلك لتميزها عن الطبقات النهائية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 - المرحلة الرابعة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المعالجة بالمعجون لملئ المسام والثقوب إذا لزم ويترك ليجف تماماً ثم يحف جيدا للحصول عـلى سطح أملس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هـ - المرحلة الخامسة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وجهين بدهان الزيت حسب النوعية ( لماع أو نصف لماع أو مطفي ) باللون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المطلوب مع التغطية الكاملة ( التستير ) للسطح وفقا لما يرضي المهندس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 xml:space="preserve">2-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المستحلب المائي ( الأملشن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):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يستخدم على الاسطح الداخلية المعرضة للحركة الخفيفة ويستخدم على مراحل كذلك وهي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 - المرحلة الأولى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 ذو أساس مائي مقاوم للقلويات أو وجه أملشن مخفف بالماء الصالح للشرب بنسبة 30% كحد أقصى أو حسب تعليمات الشركة المنتجة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 - المرحلة الثانية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يعمل وجهين من معجون بلاستيكي معتمد ذو أساس مائي بلون فاتح مميز لاحد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الوجهين عن الآخر لملئ المسام والثقوب ويترك ليجف تماما ثم يحف جيدا بعد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كل وجه للحصول على سطح أملس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جـ - المرحلة الثالثة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ثلاثة أوجه دهان مستحلب ( أملشن ) حسب اللون والنوع المطلوب بحيث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يحقق التغطية الكاملة ( التستير ) للاسطح وفقا لما يرضى المهندس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الاملشن ذو أساس البلاستيكي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lastRenderedPageBreak/>
        <w:t>يستخدم عادة عـلى الأسطح الخارجية المعرضة للعوامل الجوية المختلفة ويركب عـلى ثلاثة مراحل هي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أ - المرحلة الأولى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تحضير الاسطح لما ورد قبل قليل ثم يفقد ( يلقط ) السطح بملئ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( filler )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مناسب مثل مونة الابوكسي أو ما يماثلها لملئ المسام والثقوب ثم يترك السطح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ليجف تماماً ثم يحف جيدا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 - المرحلة الثانية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 أملشن من نوع معتمد مخفف وذلك كطبقة أساس ويتم العمل حسب تعليمات الشركة المنتجة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جـ - المرحلة الثالثة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وجهين أملشن معتمد حسب النوعية ودرجات التشطيب المحددة وباللون المطلوب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إستلام أعمال الدهانات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1-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أن جميع البويات المستخدمةبأعمال الدهانات والمعاجين ومكوناتها تفي بالمواصفات القياسية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2-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لصق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بكر لاصق لحماية الألمونيوم وكذلك تغطية الوزرات وباقي البنود بأغطية واقية قبل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البدء في أعمال الدهانات ( مشمع مثلاً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).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lastRenderedPageBreak/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قبل البدء في أعمال الدهانات يجب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عدم وجود مرمات بياض ، والتأكد من عدم وجود أجزاء مطبلة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4-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قبل البدء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في أعمال الدهانات يجب التأكد من تقطيع أشاير الحديد في الأسقف والأعمدة والتقطيب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مكانها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5-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نظافة الأسطح المراد دهانها من الأتربة والزيوت والشحوم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وخلو الأسطح من النتوءات والثقوب واللحامات 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6-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يجب تجليخ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الحوائط والأسقف المراد دهانها بزيت الكتان النقي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7-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أن المعجون على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الأسطح شديد الإلتصاق بها وبملء جميع المساحات الموجودة بالأسطح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8-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إستواء السكينة الأولى ونعومتها والتأكد من عدم وجود رايش أو بنس بها وأن تكون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ناعمة الملمس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0B542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9-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إعطاء وجه من بوية الزيت مع أكسيد زنك بنسبة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5%.</w:t>
      </w:r>
    </w:p>
    <w:p w:rsidR="00C610B8" w:rsidRPr="00CA566E" w:rsidRDefault="00C610B8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</w:p>
    <w:p w:rsidR="00C610B8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10-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سحب السكينة الثانية في إتجاه عمودي على السكينة الأولى و أن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تكون ناعمة الملمس وخالية من البنس والرايش وخلافه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 xml:space="preserve">11-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دهان وجه منبوية الزيت بعد جفاف السكينة الثانية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0B542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lastRenderedPageBreak/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>12-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تلقيط الأجزاء المعيبة بعد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دهان وجه الزيت</w:t>
      </w:r>
      <w:r w:rsidR="00727CC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13-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قبل إعطاء الوجه الأخير يجب التأكد من نظافة الأسطح وعدم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وجود تسييل أو رايش أو كل ما يعيب الأسطح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  <w:t xml:space="preserve">14-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حرق العقد الموجودة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بالنجارة أو دهانها بالجمالكة الثقيلة قبل البدء في أعمال الدهانات ، والتأكد من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إزالة البزوز المفككة وعمل بديلها خشب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15-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عدم ترك أجزاء كاشفة</w:t>
      </w:r>
      <w:r w:rsidR="00C610B8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بالنجارة أو ظهور تمشيط الفرشة في الوجه الأخير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16-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التأكد من تمام دهان</w:t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الحلوق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C610B8" w:rsidRPr="00CA566E" w:rsidRDefault="00C610B8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في حالة دهان البلاستيك يتم مراعاة ما سبق ويكون ترتيب الأوجه كمايلي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: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1-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تجليخ الحوائط بزيت بذرة الكتان النقي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2-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يتم سحب السكينةالأولى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3-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إعطاء وجه من بوية البلاستيك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4-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يتم سحب السكينة الثانية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 xml:space="preserve"> 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lastRenderedPageBreak/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5-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إعطاء وجه من بوية البلاستيك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C610B8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6-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تلقيط الحوائط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727CCE" w:rsidRPr="00CA566E" w:rsidRDefault="00727CCE" w:rsidP="00CA566E">
      <w:pPr>
        <w:pStyle w:val="NormalWeb"/>
        <w:bidi/>
        <w:spacing w:before="120" w:beforeAutospacing="0" w:after="120" w:afterAutospacing="0"/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</w:pP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br/>
      </w:r>
      <w:r w:rsidR="000B542E"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 xml:space="preserve">7- 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</w:rPr>
        <w:t>الوجه الأخير منبوية البلاستيك طبقاً للون المعتمد من الإستشاري</w:t>
      </w:r>
      <w:r w:rsidRPr="00CA566E"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</w:rPr>
        <w:t>.</w:t>
      </w:r>
    </w:p>
    <w:p w:rsidR="00BD4754" w:rsidRPr="00CA566E" w:rsidRDefault="00BD4754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C610B8" w:rsidRPr="00CA566E" w:rsidRDefault="00C610B8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</w:p>
    <w:p w:rsidR="000C1E4B" w:rsidRPr="00CA566E" w:rsidRDefault="000C1E4B" w:rsidP="00CA566E">
      <w:pPr>
        <w:rPr>
          <w:rFonts w:asciiTheme="minorBidi" w:hAnsiTheme="minorBidi" w:cstheme="minorBidi"/>
          <w:b/>
          <w:bCs/>
          <w:color w:val="7F7F7F" w:themeColor="text1" w:themeTint="80"/>
          <w:sz w:val="40"/>
          <w:szCs w:val="40"/>
          <w:rtl/>
          <w:lang w:bidi="ar-EG"/>
        </w:rPr>
      </w:pPr>
      <w:permStart w:id="2124971539" w:edGrp="everyone"/>
      <w:permEnd w:id="2124971539"/>
    </w:p>
    <w:sectPr w:rsidR="000C1E4B" w:rsidRPr="00CA566E" w:rsidSect="008623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62" w:rsidRDefault="00983D62">
      <w:r>
        <w:separator/>
      </w:r>
    </w:p>
  </w:endnote>
  <w:endnote w:type="continuationSeparator" w:id="0">
    <w:p w:rsidR="00983D62" w:rsidRDefault="0098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B8" w:rsidRDefault="00C610B8" w:rsidP="000C1E4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610B8" w:rsidRDefault="00C610B8" w:rsidP="000C1E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4B" w:rsidRDefault="000C1E4B" w:rsidP="00AE28E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55A02">
      <w:rPr>
        <w:rStyle w:val="PageNumber"/>
        <w:noProof/>
        <w:rtl/>
      </w:rPr>
      <w:t>13</w:t>
    </w:r>
    <w:r>
      <w:rPr>
        <w:rStyle w:val="PageNumber"/>
        <w:rtl/>
      </w:rPr>
      <w:fldChar w:fldCharType="end"/>
    </w:r>
  </w:p>
  <w:p w:rsidR="000C1E4B" w:rsidRDefault="000C1E4B" w:rsidP="000C1E4B">
    <w:pPr>
      <w:pStyle w:val="Footer"/>
      <w:ind w:right="360"/>
      <w:rPr>
        <w:lang w:bidi="ar-E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62" w:rsidRDefault="00983D62">
      <w:r>
        <w:separator/>
      </w:r>
    </w:p>
  </w:footnote>
  <w:footnote w:type="continuationSeparator" w:id="0">
    <w:p w:rsidR="00983D62" w:rsidRDefault="00983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CE"/>
    <w:rsid w:val="000B542E"/>
    <w:rsid w:val="000C1E4B"/>
    <w:rsid w:val="001A10FA"/>
    <w:rsid w:val="00353340"/>
    <w:rsid w:val="003D2FE9"/>
    <w:rsid w:val="00401914"/>
    <w:rsid w:val="00624EC6"/>
    <w:rsid w:val="00655A02"/>
    <w:rsid w:val="00727CCE"/>
    <w:rsid w:val="008623A6"/>
    <w:rsid w:val="008C6DDD"/>
    <w:rsid w:val="00983D62"/>
    <w:rsid w:val="009D7321"/>
    <w:rsid w:val="00A4765A"/>
    <w:rsid w:val="00AE28ED"/>
    <w:rsid w:val="00BB7D3C"/>
    <w:rsid w:val="00BD4754"/>
    <w:rsid w:val="00C610B8"/>
    <w:rsid w:val="00CA566E"/>
    <w:rsid w:val="00D04DFB"/>
    <w:rsid w:val="00E446B1"/>
    <w:rsid w:val="00EC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CCE"/>
    <w:pPr>
      <w:bidi w:val="0"/>
      <w:spacing w:before="100" w:beforeAutospacing="1" w:after="100" w:afterAutospacing="1"/>
    </w:pPr>
  </w:style>
  <w:style w:type="paragraph" w:styleId="Footer">
    <w:name w:val="footer"/>
    <w:basedOn w:val="Normal"/>
    <w:rsid w:val="00C610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10B8"/>
  </w:style>
  <w:style w:type="paragraph" w:styleId="Header">
    <w:name w:val="header"/>
    <w:basedOn w:val="Normal"/>
    <w:rsid w:val="000C1E4B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CCE"/>
    <w:pPr>
      <w:bidi w:val="0"/>
      <w:spacing w:before="100" w:beforeAutospacing="1" w:after="100" w:afterAutospacing="1"/>
    </w:pPr>
  </w:style>
  <w:style w:type="paragraph" w:styleId="Footer">
    <w:name w:val="footer"/>
    <w:basedOn w:val="Normal"/>
    <w:rsid w:val="00C610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10B8"/>
  </w:style>
  <w:style w:type="paragraph" w:styleId="Header">
    <w:name w:val="header"/>
    <w:basedOn w:val="Normal"/>
    <w:rsid w:val="000C1E4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</dc:creator>
  <cp:keywords/>
  <cp:lastModifiedBy>Nasser56</cp:lastModifiedBy>
  <cp:revision>4</cp:revision>
  <dcterms:created xsi:type="dcterms:W3CDTF">2012-05-10T22:01:00Z</dcterms:created>
  <dcterms:modified xsi:type="dcterms:W3CDTF">2012-05-10T22:20:00Z</dcterms:modified>
</cp:coreProperties>
</file>