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E16" w:rsidRDefault="00525BD7" w:rsidP="00562E16">
      <w:pPr>
        <w:jc w:val="right"/>
        <w:rPr>
          <w:rFonts w:hint="cs"/>
          <w:rtl/>
        </w:rPr>
      </w:pPr>
      <w:r>
        <w:rPr>
          <w:noProof/>
        </w:rPr>
        <w:drawing>
          <wp:inline distT="0" distB="0" distL="0" distR="0">
            <wp:extent cx="1524000" cy="1143000"/>
            <wp:effectExtent l="19050" t="0" r="0" b="0"/>
            <wp:docPr id="3" name="Picture 2" descr="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1.gif"/>
                    <pic:cNvPicPr/>
                  </pic:nvPicPr>
                  <pic:blipFill>
                    <a:blip r:embed="rId6"/>
                    <a:stretch>
                      <a:fillRect/>
                    </a:stretch>
                  </pic:blipFill>
                  <pic:spPr>
                    <a:xfrm>
                      <a:off x="0" y="0"/>
                      <a:ext cx="1524000" cy="1143000"/>
                    </a:xfrm>
                    <a:prstGeom prst="rect">
                      <a:avLst/>
                    </a:prstGeom>
                  </pic:spPr>
                </pic:pic>
              </a:graphicData>
            </a:graphic>
          </wp:inline>
        </w:drawing>
      </w:r>
      <w:r>
        <w:rPr>
          <w:noProof/>
        </w:rPr>
        <w:drawing>
          <wp:inline distT="0" distB="0" distL="0" distR="0">
            <wp:extent cx="1314450" cy="1104900"/>
            <wp:effectExtent l="19050" t="0" r="0" b="0"/>
            <wp:docPr id="2" name="Picture 1" descr="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2.jpg"/>
                    <pic:cNvPicPr/>
                  </pic:nvPicPr>
                  <pic:blipFill>
                    <a:blip r:embed="rId7"/>
                    <a:stretch>
                      <a:fillRect/>
                    </a:stretch>
                  </pic:blipFill>
                  <pic:spPr>
                    <a:xfrm>
                      <a:off x="0" y="0"/>
                      <a:ext cx="1314450" cy="1104900"/>
                    </a:xfrm>
                    <a:prstGeom prst="rect">
                      <a:avLst/>
                    </a:prstGeom>
                  </pic:spPr>
                </pic:pic>
              </a:graphicData>
            </a:graphic>
          </wp:inline>
        </w:drawing>
      </w:r>
      <w:r>
        <w:rPr>
          <w:noProof/>
        </w:rPr>
        <w:drawing>
          <wp:inline distT="0" distB="0" distL="0" distR="0">
            <wp:extent cx="1676400" cy="2095500"/>
            <wp:effectExtent l="19050" t="0" r="0" b="0"/>
            <wp:docPr id="1" name="Picture 0" descr="IMG015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58A.jpg"/>
                    <pic:cNvPicPr/>
                  </pic:nvPicPr>
                  <pic:blipFill>
                    <a:blip r:embed="rId8"/>
                    <a:stretch>
                      <a:fillRect/>
                    </a:stretch>
                  </pic:blipFill>
                  <pic:spPr>
                    <a:xfrm>
                      <a:off x="0" y="0"/>
                      <a:ext cx="1676400" cy="2095500"/>
                    </a:xfrm>
                    <a:prstGeom prst="rect">
                      <a:avLst/>
                    </a:prstGeom>
                  </pic:spPr>
                </pic:pic>
              </a:graphicData>
            </a:graphic>
          </wp:inline>
        </w:drawing>
      </w:r>
    </w:p>
    <w:p w:rsidR="00562E16" w:rsidRPr="00562E16" w:rsidRDefault="00562E16" w:rsidP="00562E16">
      <w:pPr>
        <w:jc w:val="right"/>
        <w:rPr>
          <w:rFonts w:hint="cs"/>
          <w:b/>
          <w:bCs/>
          <w:sz w:val="20"/>
          <w:szCs w:val="20"/>
          <w:rtl/>
        </w:rPr>
      </w:pPr>
      <w:r w:rsidRPr="002E15DB">
        <w:rPr>
          <w:rFonts w:hint="cs"/>
          <w:b/>
          <w:bCs/>
          <w:sz w:val="74"/>
          <w:szCs w:val="74"/>
          <w:rtl/>
        </w:rPr>
        <w:t>انجليزيات</w:t>
      </w:r>
      <w:r>
        <w:rPr>
          <w:rFonts w:hint="cs"/>
          <w:b/>
          <w:bCs/>
          <w:sz w:val="20"/>
          <w:szCs w:val="20"/>
          <w:rtl/>
        </w:rPr>
        <w:t xml:space="preserve">   </w:t>
      </w:r>
      <w:r>
        <w:rPr>
          <w:rFonts w:hint="cs"/>
          <w:b/>
          <w:bCs/>
          <w:sz w:val="32"/>
          <w:szCs w:val="32"/>
          <w:rtl/>
        </w:rPr>
        <w:t>جزء ثان</w:t>
      </w:r>
    </w:p>
    <w:p w:rsidR="00003117" w:rsidRPr="002E15DB" w:rsidRDefault="00003117" w:rsidP="00003117">
      <w:pPr>
        <w:rPr>
          <w:rFonts w:hint="cs"/>
          <w:sz w:val="36"/>
          <w:szCs w:val="36"/>
          <w:rtl/>
        </w:rPr>
      </w:pPr>
      <w:r w:rsidRPr="002E15DB">
        <w:rPr>
          <w:rFonts w:hint="cs"/>
          <w:sz w:val="36"/>
          <w:szCs w:val="36"/>
          <w:rtl/>
        </w:rPr>
        <w:t xml:space="preserve">تاليف : الاستاذ / مجدى ابو سعدة  عضو اتحاد الاذاعة والتلفيزيون البريطانى   </w:t>
      </w:r>
      <w:r w:rsidRPr="002E15DB">
        <w:rPr>
          <w:sz w:val="36"/>
          <w:szCs w:val="36"/>
        </w:rPr>
        <w:tab/>
        <w:t xml:space="preserve">BBC global minds   </w:t>
      </w:r>
      <w:r w:rsidRPr="002E15DB">
        <w:rPr>
          <w:rFonts w:hint="cs"/>
          <w:sz w:val="36"/>
          <w:szCs w:val="36"/>
          <w:rtl/>
        </w:rPr>
        <w:t xml:space="preserve">     واستاذ تعليم اللغة الانجليزية كلغة ثانية </w:t>
      </w:r>
    </w:p>
    <w:p w:rsidR="00003117" w:rsidRPr="002E15DB" w:rsidRDefault="00003117" w:rsidP="00003117">
      <w:pPr>
        <w:rPr>
          <w:sz w:val="26"/>
          <w:szCs w:val="26"/>
        </w:rPr>
      </w:pPr>
      <w:r w:rsidRPr="002E15DB">
        <w:rPr>
          <w:rFonts w:hint="cs"/>
          <w:sz w:val="26"/>
          <w:szCs w:val="26"/>
          <w:rtl/>
        </w:rPr>
        <w:t xml:space="preserve">                        </w:t>
      </w:r>
    </w:p>
    <w:p w:rsidR="00003117" w:rsidRDefault="00003117" w:rsidP="00003117">
      <w:pPr>
        <w:jc w:val="center"/>
        <w:rPr>
          <w:rFonts w:hint="cs"/>
          <w:sz w:val="40"/>
          <w:szCs w:val="40"/>
          <w:rtl/>
        </w:rPr>
      </w:pPr>
    </w:p>
    <w:p w:rsidR="00003117" w:rsidRDefault="00003117" w:rsidP="00003117">
      <w:pPr>
        <w:jc w:val="center"/>
        <w:rPr>
          <w:rFonts w:hint="cs"/>
          <w:sz w:val="40"/>
          <w:szCs w:val="40"/>
          <w:rtl/>
        </w:rPr>
      </w:pPr>
      <w:r>
        <w:rPr>
          <w:rFonts w:hint="cs"/>
          <w:sz w:val="40"/>
          <w:szCs w:val="40"/>
          <w:rtl/>
        </w:rPr>
        <w:t xml:space="preserve">تقديم  </w:t>
      </w:r>
    </w:p>
    <w:p w:rsidR="00003117" w:rsidRPr="00562E16" w:rsidRDefault="00003117" w:rsidP="00562E16">
      <w:pPr>
        <w:rPr>
          <w:rFonts w:hint="cs"/>
          <w:sz w:val="40"/>
          <w:szCs w:val="40"/>
          <w:rtl/>
        </w:rPr>
      </w:pPr>
      <w:r>
        <w:rPr>
          <w:rFonts w:hint="cs"/>
          <w:sz w:val="40"/>
          <w:szCs w:val="40"/>
          <w:rtl/>
        </w:rPr>
        <w:t xml:space="preserve">يعرض الكتاب بعض خصائص اللغة الانجليزية ومدى ارتباط كتابتها بنطقها وكيف يتم الاستفادة مما تتمتع  هذة اللغة من سهولة ويسر وكذللك مرونتها الشديدة وخاصيتها الرائعة التى تتناسب مع كل فم يريد أن ينطق بها كما يتناول بالشرح الموجز مشكلة الحروف والمقاطع كى يسهل على الجميع من قراء الكتاب اعادة النظر من خلال هذة الرؤية وبداية اتقانهم لجزيئات هذة اللغة  </w:t>
      </w:r>
    </w:p>
    <w:p w:rsidR="00562E16" w:rsidRPr="00562E16" w:rsidRDefault="00562E16" w:rsidP="00562E16">
      <w:pPr>
        <w:ind w:left="720"/>
        <w:jc w:val="right"/>
        <w:rPr>
          <w:rFonts w:hint="cs"/>
          <w:i/>
          <w:iCs/>
          <w:sz w:val="44"/>
          <w:szCs w:val="44"/>
          <w:rtl/>
        </w:rPr>
      </w:pPr>
      <w:r w:rsidRPr="00562E16">
        <w:rPr>
          <w:rFonts w:hint="cs"/>
          <w:i/>
          <w:iCs/>
          <w:sz w:val="44"/>
          <w:szCs w:val="44"/>
          <w:rtl/>
        </w:rPr>
        <w:t>للاستفسار</w:t>
      </w:r>
      <w:r>
        <w:rPr>
          <w:rFonts w:hint="cs"/>
          <w:i/>
          <w:iCs/>
          <w:sz w:val="44"/>
          <w:szCs w:val="44"/>
          <w:rtl/>
        </w:rPr>
        <w:t xml:space="preserve"> والتعليم عبر الانترنت</w:t>
      </w:r>
    </w:p>
    <w:p w:rsidR="00003117" w:rsidRPr="00003117" w:rsidRDefault="00003117" w:rsidP="00562E16">
      <w:pPr>
        <w:jc w:val="right"/>
        <w:rPr>
          <w:rFonts w:cs="Andalus"/>
          <w:i/>
          <w:iCs/>
          <w:sz w:val="32"/>
          <w:szCs w:val="32"/>
        </w:rPr>
      </w:pPr>
      <w:r>
        <w:rPr>
          <w:rFonts w:hint="cs"/>
          <w:i/>
          <w:iCs/>
          <w:sz w:val="40"/>
          <w:szCs w:val="40"/>
          <w:rtl/>
        </w:rPr>
        <w:lastRenderedPageBreak/>
        <w:t xml:space="preserve"> البريد الالكترونى /</w:t>
      </w:r>
      <w:r>
        <w:rPr>
          <w:i/>
          <w:iCs/>
          <w:sz w:val="40"/>
          <w:szCs w:val="40"/>
        </w:rPr>
        <w:t xml:space="preserve"> </w:t>
      </w:r>
      <w:hyperlink r:id="rId9" w:history="1">
        <w:r w:rsidRPr="004A7F30">
          <w:rPr>
            <w:rStyle w:val="Hyperlink"/>
            <w:i/>
            <w:iCs/>
            <w:sz w:val="40"/>
            <w:szCs w:val="40"/>
          </w:rPr>
          <w:t>magdyaseada@yahoo.com</w:t>
        </w:r>
      </w:hyperlink>
    </w:p>
    <w:p w:rsidR="00003117" w:rsidRDefault="00003117" w:rsidP="00003117">
      <w:pPr>
        <w:jc w:val="right"/>
        <w:rPr>
          <w:rFonts w:asciiTheme="majorBidi" w:hAnsiTheme="majorBidi" w:cstheme="majorBidi" w:hint="cs"/>
          <w:i/>
          <w:iCs/>
          <w:sz w:val="32"/>
          <w:szCs w:val="32"/>
          <w:rtl/>
        </w:rPr>
      </w:pPr>
      <w:r>
        <w:rPr>
          <w:rFonts w:asciiTheme="majorBidi" w:hAnsiTheme="majorBidi" w:cstheme="majorBidi" w:hint="cs"/>
          <w:i/>
          <w:iCs/>
          <w:sz w:val="32"/>
          <w:szCs w:val="32"/>
          <w:rtl/>
        </w:rPr>
        <w:t xml:space="preserve">اكتسبت اللغة الانجليزية موقعها واهميتها بين لغات العالم المتعددة بسبب الاتى </w:t>
      </w:r>
    </w:p>
    <w:p w:rsidR="00003117" w:rsidRDefault="00003117" w:rsidP="00003117">
      <w:pPr>
        <w:pStyle w:val="ListParagraph"/>
        <w:ind w:left="1080"/>
        <w:jc w:val="right"/>
        <w:rPr>
          <w:rFonts w:asciiTheme="majorBidi" w:hAnsiTheme="majorBidi" w:cstheme="majorBidi" w:hint="cs"/>
          <w:i/>
          <w:iCs/>
          <w:sz w:val="32"/>
          <w:szCs w:val="32"/>
          <w:rtl/>
        </w:rPr>
      </w:pPr>
      <w:r>
        <w:rPr>
          <w:rFonts w:asciiTheme="majorBidi" w:hAnsiTheme="majorBidi" w:cstheme="majorBidi" w:hint="cs"/>
          <w:i/>
          <w:iCs/>
          <w:sz w:val="32"/>
          <w:szCs w:val="32"/>
          <w:rtl/>
        </w:rPr>
        <w:t xml:space="preserve">1-مرونتها </w:t>
      </w:r>
    </w:p>
    <w:p w:rsidR="00003117" w:rsidRDefault="00003117" w:rsidP="00003117">
      <w:pPr>
        <w:pStyle w:val="ListParagraph"/>
        <w:ind w:left="1080"/>
        <w:jc w:val="right"/>
        <w:rPr>
          <w:rFonts w:asciiTheme="majorBidi" w:hAnsiTheme="majorBidi" w:cstheme="majorBidi" w:hint="cs"/>
          <w:sz w:val="32"/>
          <w:szCs w:val="32"/>
          <w:rtl/>
        </w:rPr>
      </w:pPr>
      <w:r>
        <w:rPr>
          <w:rFonts w:asciiTheme="majorBidi" w:hAnsiTheme="majorBidi" w:cstheme="majorBidi" w:hint="cs"/>
          <w:i/>
          <w:iCs/>
          <w:sz w:val="32"/>
          <w:szCs w:val="32"/>
          <w:rtl/>
        </w:rPr>
        <w:t>2</w:t>
      </w:r>
      <w:r w:rsidRPr="00003117">
        <w:rPr>
          <w:rFonts w:asciiTheme="majorBidi" w:hAnsiTheme="majorBidi" w:cstheme="majorBidi" w:hint="cs"/>
          <w:sz w:val="32"/>
          <w:szCs w:val="32"/>
          <w:rtl/>
        </w:rPr>
        <w:t>-</w:t>
      </w:r>
      <w:r>
        <w:rPr>
          <w:rFonts w:asciiTheme="majorBidi" w:hAnsiTheme="majorBidi" w:cstheme="majorBidi" w:hint="cs"/>
          <w:sz w:val="32"/>
          <w:szCs w:val="32"/>
          <w:rtl/>
        </w:rPr>
        <w:t>استعارتها لكلمات من جميع اللغات</w:t>
      </w:r>
    </w:p>
    <w:p w:rsidR="00003117" w:rsidRDefault="00003117" w:rsidP="00003117">
      <w:pPr>
        <w:pStyle w:val="ListParagraph"/>
        <w:ind w:left="1080"/>
        <w:jc w:val="right"/>
        <w:rPr>
          <w:rFonts w:asciiTheme="majorBidi" w:hAnsiTheme="majorBidi" w:cstheme="majorBidi" w:hint="cs"/>
          <w:sz w:val="32"/>
          <w:szCs w:val="32"/>
          <w:rtl/>
        </w:rPr>
      </w:pPr>
      <w:r>
        <w:rPr>
          <w:rFonts w:asciiTheme="majorBidi" w:hAnsiTheme="majorBidi" w:cstheme="majorBidi" w:hint="cs"/>
          <w:i/>
          <w:iCs/>
          <w:sz w:val="32"/>
          <w:szCs w:val="32"/>
          <w:rtl/>
        </w:rPr>
        <w:t>3</w:t>
      </w:r>
      <w:r w:rsidRPr="00003117">
        <w:rPr>
          <w:rFonts w:asciiTheme="majorBidi" w:hAnsiTheme="majorBidi" w:cstheme="majorBidi" w:hint="cs"/>
          <w:sz w:val="32"/>
          <w:szCs w:val="32"/>
          <w:rtl/>
        </w:rPr>
        <w:t>-</w:t>
      </w:r>
      <w:r>
        <w:rPr>
          <w:rFonts w:asciiTheme="majorBidi" w:hAnsiTheme="majorBidi" w:cstheme="majorBidi" w:hint="cs"/>
          <w:sz w:val="32"/>
          <w:szCs w:val="32"/>
          <w:rtl/>
        </w:rPr>
        <w:t xml:space="preserve">اتساع حقل المعنى للكلمة اللواحدة </w:t>
      </w:r>
    </w:p>
    <w:p w:rsidR="00003117" w:rsidRDefault="00003117" w:rsidP="00003117">
      <w:pPr>
        <w:pStyle w:val="ListParagraph"/>
        <w:ind w:left="1080"/>
        <w:jc w:val="right"/>
        <w:rPr>
          <w:rFonts w:asciiTheme="majorBidi" w:hAnsiTheme="majorBidi" w:cstheme="majorBidi" w:hint="cs"/>
          <w:sz w:val="32"/>
          <w:szCs w:val="32"/>
          <w:rtl/>
        </w:rPr>
      </w:pPr>
      <w:r>
        <w:rPr>
          <w:rFonts w:asciiTheme="majorBidi" w:hAnsiTheme="majorBidi" w:cstheme="majorBidi" w:hint="cs"/>
          <w:i/>
          <w:iCs/>
          <w:sz w:val="32"/>
          <w:szCs w:val="32"/>
          <w:rtl/>
        </w:rPr>
        <w:t>4</w:t>
      </w:r>
      <w:r w:rsidRPr="00003117">
        <w:rPr>
          <w:rFonts w:asciiTheme="majorBidi" w:hAnsiTheme="majorBidi" w:cstheme="majorBidi" w:hint="cs"/>
          <w:sz w:val="32"/>
          <w:szCs w:val="32"/>
          <w:rtl/>
        </w:rPr>
        <w:t>-</w:t>
      </w:r>
      <w:r>
        <w:rPr>
          <w:rFonts w:asciiTheme="majorBidi" w:hAnsiTheme="majorBidi" w:cstheme="majorBidi" w:hint="cs"/>
          <w:sz w:val="32"/>
          <w:szCs w:val="32"/>
          <w:rtl/>
        </w:rPr>
        <w:t xml:space="preserve">سهولة القواعد الخاصة بها </w:t>
      </w:r>
    </w:p>
    <w:p w:rsidR="00003117" w:rsidRDefault="00003117" w:rsidP="00003117">
      <w:pPr>
        <w:pStyle w:val="ListParagraph"/>
        <w:ind w:left="1080"/>
        <w:jc w:val="right"/>
        <w:rPr>
          <w:rFonts w:asciiTheme="majorBidi" w:hAnsiTheme="majorBidi" w:cstheme="majorBidi" w:hint="cs"/>
          <w:sz w:val="32"/>
          <w:szCs w:val="32"/>
          <w:rtl/>
        </w:rPr>
      </w:pPr>
      <w:r>
        <w:rPr>
          <w:rFonts w:asciiTheme="majorBidi" w:hAnsiTheme="majorBidi" w:cstheme="majorBidi" w:hint="cs"/>
          <w:i/>
          <w:iCs/>
          <w:sz w:val="32"/>
          <w:szCs w:val="32"/>
          <w:rtl/>
        </w:rPr>
        <w:t>5</w:t>
      </w:r>
      <w:r w:rsidRPr="00003117">
        <w:rPr>
          <w:rFonts w:asciiTheme="majorBidi" w:hAnsiTheme="majorBidi" w:cstheme="majorBidi" w:hint="cs"/>
          <w:sz w:val="32"/>
          <w:szCs w:val="32"/>
          <w:rtl/>
        </w:rPr>
        <w:t>-</w:t>
      </w:r>
      <w:r>
        <w:rPr>
          <w:rFonts w:asciiTheme="majorBidi" w:hAnsiTheme="majorBidi" w:cstheme="majorBidi" w:hint="cs"/>
          <w:sz w:val="32"/>
          <w:szCs w:val="32"/>
          <w:rtl/>
        </w:rPr>
        <w:t xml:space="preserve">اعتماد التعبير بالانجليزية على كلمة تفسر معنى باقى الجمل </w:t>
      </w:r>
    </w:p>
    <w:p w:rsidR="00003117" w:rsidRDefault="00003117" w:rsidP="00003117">
      <w:pPr>
        <w:pStyle w:val="ListParagraph"/>
        <w:ind w:left="1080"/>
        <w:jc w:val="right"/>
        <w:rPr>
          <w:rFonts w:asciiTheme="majorBidi" w:hAnsiTheme="majorBidi" w:cstheme="majorBidi" w:hint="cs"/>
          <w:i/>
          <w:iCs/>
          <w:sz w:val="32"/>
          <w:szCs w:val="32"/>
          <w:rtl/>
        </w:rPr>
      </w:pPr>
    </w:p>
    <w:p w:rsidR="00003117" w:rsidRDefault="00003117" w:rsidP="00003117">
      <w:pPr>
        <w:pStyle w:val="ListParagraph"/>
        <w:ind w:left="1080"/>
        <w:jc w:val="right"/>
        <w:rPr>
          <w:rFonts w:asciiTheme="majorBidi" w:hAnsiTheme="majorBidi" w:cstheme="majorBidi" w:hint="cs"/>
          <w:i/>
          <w:iCs/>
          <w:sz w:val="32"/>
          <w:szCs w:val="32"/>
          <w:rtl/>
        </w:rPr>
      </w:pPr>
    </w:p>
    <w:p w:rsidR="00003117" w:rsidRDefault="00003117" w:rsidP="00003117">
      <w:pPr>
        <w:pStyle w:val="ListParagraph"/>
        <w:ind w:left="1080"/>
        <w:jc w:val="right"/>
        <w:rPr>
          <w:rFonts w:asciiTheme="majorBidi" w:hAnsiTheme="majorBidi" w:cstheme="majorBidi" w:hint="cs"/>
          <w:i/>
          <w:iCs/>
          <w:sz w:val="32"/>
          <w:szCs w:val="32"/>
          <w:rtl/>
        </w:rPr>
      </w:pPr>
      <w:r>
        <w:rPr>
          <w:rFonts w:asciiTheme="majorBidi" w:hAnsiTheme="majorBidi" w:cstheme="majorBidi" w:hint="cs"/>
          <w:i/>
          <w:iCs/>
          <w:sz w:val="32"/>
          <w:szCs w:val="32"/>
          <w:rtl/>
        </w:rPr>
        <w:t xml:space="preserve">ويستطيع العرب تعلم هذة اللغة والوصول الى مستوى اجادة عالى فى وقت قصير حيث ان الحنجرة العربية تستطيع نطق اللغات الاوربية بالتمرن على هذا بتدريب خاص </w:t>
      </w:r>
    </w:p>
    <w:p w:rsidR="00003117" w:rsidRDefault="00003117" w:rsidP="00003117">
      <w:pPr>
        <w:pStyle w:val="ListParagraph"/>
        <w:ind w:left="1080"/>
        <w:jc w:val="right"/>
        <w:rPr>
          <w:rFonts w:asciiTheme="majorBidi" w:hAnsiTheme="majorBidi" w:cstheme="majorBidi" w:hint="cs"/>
          <w:i/>
          <w:iCs/>
          <w:sz w:val="32"/>
          <w:szCs w:val="32"/>
          <w:rtl/>
        </w:rPr>
      </w:pPr>
      <w:r>
        <w:rPr>
          <w:rFonts w:asciiTheme="majorBidi" w:hAnsiTheme="majorBidi" w:cstheme="majorBidi" w:hint="cs"/>
          <w:i/>
          <w:iCs/>
          <w:sz w:val="32"/>
          <w:szCs w:val="32"/>
          <w:rtl/>
        </w:rPr>
        <w:t xml:space="preserve">ويمكن الاتصال بالمؤلف لخاصية التدريب </w:t>
      </w:r>
    </w:p>
    <w:p w:rsidR="00003117" w:rsidRDefault="00003117" w:rsidP="00003117">
      <w:pPr>
        <w:pStyle w:val="ListParagraph"/>
        <w:ind w:left="1080"/>
        <w:jc w:val="right"/>
        <w:rPr>
          <w:rFonts w:asciiTheme="majorBidi" w:hAnsiTheme="majorBidi" w:cstheme="majorBidi" w:hint="cs"/>
          <w:sz w:val="32"/>
          <w:szCs w:val="32"/>
          <w:rtl/>
        </w:rPr>
      </w:pPr>
    </w:p>
    <w:p w:rsidR="00003117" w:rsidRDefault="00003117" w:rsidP="00003117">
      <w:pPr>
        <w:pStyle w:val="ListParagraph"/>
        <w:ind w:left="1080"/>
        <w:jc w:val="right"/>
        <w:rPr>
          <w:rFonts w:asciiTheme="majorBidi" w:hAnsiTheme="majorBidi" w:cstheme="majorBidi" w:hint="cs"/>
          <w:i/>
          <w:iCs/>
          <w:sz w:val="32"/>
          <w:szCs w:val="32"/>
          <w:rtl/>
        </w:rPr>
      </w:pPr>
      <w:r>
        <w:rPr>
          <w:rFonts w:asciiTheme="majorBidi" w:hAnsiTheme="majorBidi" w:cstheme="majorBidi" w:hint="cs"/>
          <w:i/>
          <w:iCs/>
          <w:sz w:val="32"/>
          <w:szCs w:val="32"/>
          <w:rtl/>
        </w:rPr>
        <w:t xml:space="preserve">اهمية استعارة اللغة الانجليزية لكلمات ليست انجليزية الاصل حققت ذللك نقلة نوعية للغغة ونهضة عالمية وجعلها تتربع على عرش اللغات الاخرى فمثلا عندما تستخدم الانجليزية كلمات مثل </w:t>
      </w:r>
    </w:p>
    <w:p w:rsidR="00003117" w:rsidRDefault="00003117" w:rsidP="00003117">
      <w:pPr>
        <w:pStyle w:val="ListParagraph"/>
        <w:ind w:left="1080"/>
        <w:jc w:val="right"/>
        <w:rPr>
          <w:rFonts w:asciiTheme="majorBidi" w:hAnsiTheme="majorBidi" w:cstheme="majorBidi" w:hint="cs"/>
          <w:i/>
          <w:iCs/>
          <w:sz w:val="32"/>
          <w:szCs w:val="32"/>
          <w:rtl/>
        </w:rPr>
      </w:pPr>
      <w:r>
        <w:rPr>
          <w:rFonts w:asciiTheme="majorBidi" w:hAnsiTheme="majorBidi" w:cstheme="majorBidi"/>
          <w:i/>
          <w:iCs/>
          <w:sz w:val="32"/>
          <w:szCs w:val="32"/>
        </w:rPr>
        <w:t xml:space="preserve">Mouse </w:t>
      </w:r>
      <w:r>
        <w:rPr>
          <w:rFonts w:asciiTheme="majorBidi" w:hAnsiTheme="majorBidi" w:cstheme="majorBidi" w:hint="cs"/>
          <w:i/>
          <w:iCs/>
          <w:sz w:val="32"/>
          <w:szCs w:val="32"/>
          <w:rtl/>
        </w:rPr>
        <w:t>فأر</w:t>
      </w:r>
      <w:r>
        <w:rPr>
          <w:rFonts w:asciiTheme="majorBidi" w:hAnsiTheme="majorBidi" w:cstheme="majorBidi"/>
          <w:i/>
          <w:iCs/>
          <w:sz w:val="32"/>
          <w:szCs w:val="32"/>
        </w:rPr>
        <w:t xml:space="preserve"> </w:t>
      </w:r>
      <w:r>
        <w:rPr>
          <w:rFonts w:asciiTheme="majorBidi" w:hAnsiTheme="majorBidi" w:cstheme="majorBidi" w:hint="cs"/>
          <w:i/>
          <w:iCs/>
          <w:sz w:val="32"/>
          <w:szCs w:val="32"/>
          <w:rtl/>
        </w:rPr>
        <w:t xml:space="preserve"> </w:t>
      </w:r>
      <w:r>
        <w:rPr>
          <w:rFonts w:asciiTheme="majorBidi" w:hAnsiTheme="majorBidi" w:cstheme="majorBidi"/>
          <w:i/>
          <w:iCs/>
          <w:sz w:val="32"/>
          <w:szCs w:val="32"/>
        </w:rPr>
        <w:t xml:space="preserve">  \ mice   </w:t>
      </w:r>
      <w:r>
        <w:rPr>
          <w:rFonts w:asciiTheme="majorBidi" w:hAnsiTheme="majorBidi" w:cstheme="majorBidi" w:hint="cs"/>
          <w:i/>
          <w:iCs/>
          <w:sz w:val="32"/>
          <w:szCs w:val="32"/>
          <w:rtl/>
        </w:rPr>
        <w:t xml:space="preserve"> فأران</w:t>
      </w:r>
      <w:r>
        <w:rPr>
          <w:rFonts w:asciiTheme="majorBidi" w:hAnsiTheme="majorBidi" w:cstheme="majorBidi"/>
          <w:i/>
          <w:iCs/>
          <w:sz w:val="32"/>
          <w:szCs w:val="32"/>
        </w:rPr>
        <w:t xml:space="preserve"> \ louse </w:t>
      </w:r>
      <w:r>
        <w:rPr>
          <w:rFonts w:asciiTheme="majorBidi" w:hAnsiTheme="majorBidi" w:cstheme="majorBidi" w:hint="cs"/>
          <w:i/>
          <w:iCs/>
          <w:sz w:val="32"/>
          <w:szCs w:val="32"/>
          <w:rtl/>
        </w:rPr>
        <w:t>قملة</w:t>
      </w:r>
      <w:r>
        <w:rPr>
          <w:rFonts w:asciiTheme="majorBidi" w:hAnsiTheme="majorBidi" w:cstheme="majorBidi"/>
          <w:i/>
          <w:iCs/>
          <w:sz w:val="32"/>
          <w:szCs w:val="32"/>
        </w:rPr>
        <w:t xml:space="preserve"> </w:t>
      </w:r>
      <w:r>
        <w:rPr>
          <w:rFonts w:asciiTheme="majorBidi" w:hAnsiTheme="majorBidi" w:cstheme="majorBidi" w:hint="cs"/>
          <w:i/>
          <w:iCs/>
          <w:sz w:val="32"/>
          <w:szCs w:val="32"/>
          <w:rtl/>
        </w:rPr>
        <w:t xml:space="preserve"> </w:t>
      </w:r>
      <w:r>
        <w:rPr>
          <w:rFonts w:asciiTheme="majorBidi" w:hAnsiTheme="majorBidi" w:cstheme="majorBidi"/>
          <w:i/>
          <w:iCs/>
          <w:sz w:val="32"/>
          <w:szCs w:val="32"/>
        </w:rPr>
        <w:t xml:space="preserve">  </w:t>
      </w:r>
      <w:r>
        <w:rPr>
          <w:rFonts w:asciiTheme="majorBidi" w:hAnsiTheme="majorBidi" w:cstheme="majorBidi" w:hint="cs"/>
          <w:i/>
          <w:iCs/>
          <w:sz w:val="32"/>
          <w:szCs w:val="32"/>
          <w:rtl/>
        </w:rPr>
        <w:t xml:space="preserve">  \</w:t>
      </w:r>
      <w:proofErr w:type="gramStart"/>
      <w:r>
        <w:rPr>
          <w:rFonts w:asciiTheme="majorBidi" w:hAnsiTheme="majorBidi" w:cstheme="majorBidi"/>
          <w:i/>
          <w:iCs/>
          <w:sz w:val="32"/>
          <w:szCs w:val="32"/>
        </w:rPr>
        <w:t xml:space="preserve">lice  </w:t>
      </w:r>
      <w:r>
        <w:rPr>
          <w:rFonts w:asciiTheme="majorBidi" w:hAnsiTheme="majorBidi" w:cstheme="majorBidi" w:hint="cs"/>
          <w:i/>
          <w:iCs/>
          <w:sz w:val="32"/>
          <w:szCs w:val="32"/>
          <w:rtl/>
        </w:rPr>
        <w:t>قملات</w:t>
      </w:r>
      <w:proofErr w:type="gramEnd"/>
    </w:p>
    <w:p w:rsidR="00003117" w:rsidRDefault="00003117" w:rsidP="00003117">
      <w:pPr>
        <w:pStyle w:val="ListParagraph"/>
        <w:ind w:left="1080"/>
        <w:jc w:val="right"/>
        <w:rPr>
          <w:rFonts w:asciiTheme="majorBidi" w:hAnsiTheme="majorBidi" w:cstheme="majorBidi" w:hint="cs"/>
          <w:i/>
          <w:iCs/>
          <w:sz w:val="32"/>
          <w:szCs w:val="32"/>
          <w:rtl/>
        </w:rPr>
      </w:pPr>
      <w:r>
        <w:rPr>
          <w:rFonts w:asciiTheme="majorBidi" w:hAnsiTheme="majorBidi" w:cstheme="majorBidi" w:hint="cs"/>
          <w:i/>
          <w:iCs/>
          <w:sz w:val="32"/>
          <w:szCs w:val="32"/>
          <w:rtl/>
        </w:rPr>
        <w:t xml:space="preserve">فوجود التقارب بين كلمتين فى النطق يجعل المتعلم لهذة الغة يتفن الدقة فى النطق  </w:t>
      </w:r>
    </w:p>
    <w:p w:rsidR="00003117" w:rsidRDefault="00003117" w:rsidP="00003117">
      <w:pPr>
        <w:pStyle w:val="ListParagraph"/>
        <w:ind w:left="1080"/>
        <w:jc w:val="right"/>
        <w:rPr>
          <w:rFonts w:asciiTheme="majorBidi" w:hAnsiTheme="majorBidi" w:cstheme="majorBidi"/>
          <w:i/>
          <w:iCs/>
          <w:sz w:val="32"/>
          <w:szCs w:val="32"/>
        </w:rPr>
      </w:pPr>
      <w:r>
        <w:rPr>
          <w:rFonts w:asciiTheme="majorBidi" w:hAnsiTheme="majorBidi" w:cstheme="majorBidi"/>
          <w:i/>
          <w:iCs/>
          <w:sz w:val="32"/>
          <w:szCs w:val="32"/>
        </w:rPr>
        <w:t>Mouse     - mou</w:t>
      </w:r>
      <w:r>
        <w:rPr>
          <w:rFonts w:asciiTheme="majorBidi" w:hAnsiTheme="majorBidi" w:cstheme="majorBidi"/>
          <w:i/>
          <w:iCs/>
          <w:sz w:val="32"/>
          <w:szCs w:val="32"/>
          <w:u w:val="single"/>
        </w:rPr>
        <w:t>th</w:t>
      </w:r>
      <w:r>
        <w:rPr>
          <w:rFonts w:asciiTheme="majorBidi" w:hAnsiTheme="majorBidi" w:cstheme="majorBidi"/>
          <w:i/>
          <w:iCs/>
          <w:sz w:val="32"/>
          <w:szCs w:val="32"/>
        </w:rPr>
        <w:t xml:space="preserve">   </w:t>
      </w:r>
      <w:r>
        <w:rPr>
          <w:rFonts w:asciiTheme="majorBidi" w:hAnsiTheme="majorBidi" w:cstheme="majorBidi" w:hint="cs"/>
          <w:i/>
          <w:iCs/>
          <w:sz w:val="32"/>
          <w:szCs w:val="32"/>
          <w:rtl/>
        </w:rPr>
        <w:t>(ث)</w:t>
      </w:r>
    </w:p>
    <w:p w:rsidR="00003117" w:rsidRPr="00003117" w:rsidRDefault="00003117" w:rsidP="00003117">
      <w:pPr>
        <w:pStyle w:val="ListParagraph"/>
        <w:ind w:left="1080"/>
        <w:jc w:val="right"/>
        <w:rPr>
          <w:rFonts w:asciiTheme="majorBidi" w:hAnsiTheme="majorBidi" w:cstheme="majorBidi"/>
          <w:i/>
          <w:iCs/>
          <w:sz w:val="32"/>
          <w:szCs w:val="32"/>
        </w:rPr>
      </w:pPr>
      <w:r>
        <w:rPr>
          <w:rFonts w:asciiTheme="majorBidi" w:hAnsiTheme="majorBidi" w:cstheme="majorBidi" w:hint="cs"/>
          <w:i/>
          <w:iCs/>
          <w:sz w:val="32"/>
          <w:szCs w:val="32"/>
          <w:rtl/>
        </w:rPr>
        <w:t>فلفظ ال(ث) موجود اصلا فى اللغة العربية فليس بغريب ان ينطق كل عربى هذا الملفوظ ومن ناحية اخرى تمثل هذة الظاهرة بعض الصعوبات نظرا لاختلاف طبيعتها فالكلمات انجليزية الاصل تجمع بالطريقة العادية التى نتعلمها فى المدارس لكن يمكن التعميم ولا خطأ فى ذلك حيث نسند الجملة ومعناها ولو كان بهل بعض اخطاء من هذا الفبيل هناك كلمة شهيرة بلانجليزية العالمية وهى المانية الاصل</w:t>
      </w:r>
      <w:r w:rsidRPr="00003117">
        <w:rPr>
          <w:rFonts w:asciiTheme="majorBidi" w:hAnsiTheme="majorBidi" w:cstheme="majorBidi" w:hint="cs"/>
          <w:i/>
          <w:iCs/>
          <w:sz w:val="32"/>
          <w:szCs w:val="32"/>
          <w:rtl/>
        </w:rPr>
        <w:t xml:space="preserve"> </w:t>
      </w:r>
      <w:r w:rsidRPr="00003117">
        <w:rPr>
          <w:rFonts w:asciiTheme="majorBidi" w:hAnsiTheme="majorBidi" w:cstheme="majorBidi"/>
          <w:i/>
          <w:iCs/>
          <w:sz w:val="32"/>
          <w:szCs w:val="32"/>
        </w:rPr>
        <w:t xml:space="preserve">  kindergarten</w:t>
      </w:r>
      <w:r w:rsidRPr="00003117">
        <w:rPr>
          <w:rFonts w:asciiTheme="majorBidi" w:hAnsiTheme="majorBidi" w:cstheme="majorBidi" w:hint="cs"/>
          <w:i/>
          <w:iCs/>
          <w:sz w:val="32"/>
          <w:szCs w:val="32"/>
          <w:rtl/>
        </w:rPr>
        <w:t xml:space="preserve"> </w:t>
      </w:r>
      <w:r w:rsidRPr="00003117">
        <w:rPr>
          <w:rFonts w:asciiTheme="majorBidi" w:hAnsiTheme="majorBidi" w:cstheme="majorBidi"/>
          <w:i/>
          <w:iCs/>
          <w:sz w:val="32"/>
          <w:szCs w:val="32"/>
        </w:rPr>
        <w:t xml:space="preserve"> </w:t>
      </w:r>
      <w:r w:rsidRPr="00003117">
        <w:rPr>
          <w:rFonts w:asciiTheme="majorBidi" w:hAnsiTheme="majorBidi" w:cstheme="majorBidi" w:hint="cs"/>
          <w:i/>
          <w:iCs/>
          <w:sz w:val="32"/>
          <w:szCs w:val="32"/>
          <w:rtl/>
        </w:rPr>
        <w:t xml:space="preserve"> </w:t>
      </w:r>
    </w:p>
    <w:p w:rsidR="00003117" w:rsidRDefault="00003117" w:rsidP="00003117">
      <w:pPr>
        <w:pStyle w:val="ListParagraph"/>
        <w:ind w:left="1080"/>
        <w:jc w:val="right"/>
        <w:rPr>
          <w:rFonts w:asciiTheme="majorBidi" w:hAnsiTheme="majorBidi" w:cstheme="majorBidi" w:hint="cs"/>
          <w:i/>
          <w:iCs/>
          <w:sz w:val="32"/>
          <w:szCs w:val="32"/>
          <w:rtl/>
        </w:rPr>
      </w:pPr>
      <w:r>
        <w:rPr>
          <w:rFonts w:asciiTheme="majorBidi" w:hAnsiTheme="majorBidi" w:cstheme="majorBidi" w:hint="cs"/>
          <w:i/>
          <w:iCs/>
          <w:sz w:val="32"/>
          <w:szCs w:val="32"/>
          <w:rtl/>
        </w:rPr>
        <w:t xml:space="preserve"> وافعال كثيرة المانية المنشأ مثل :</w:t>
      </w:r>
    </w:p>
    <w:p w:rsidR="00003117" w:rsidRPr="00562E16" w:rsidRDefault="00562E16" w:rsidP="00562E16">
      <w:pPr>
        <w:pStyle w:val="ListParagraph"/>
        <w:ind w:left="1080"/>
        <w:jc w:val="right"/>
        <w:rPr>
          <w:rFonts w:asciiTheme="majorBidi" w:hAnsiTheme="majorBidi" w:cstheme="majorBidi"/>
          <w:i/>
          <w:iCs/>
          <w:sz w:val="32"/>
          <w:szCs w:val="32"/>
        </w:rPr>
      </w:pPr>
      <w:r>
        <w:rPr>
          <w:rFonts w:asciiTheme="majorBidi" w:hAnsiTheme="majorBidi" w:cstheme="majorBidi" w:hint="cs"/>
          <w:i/>
          <w:iCs/>
          <w:sz w:val="32"/>
          <w:szCs w:val="32"/>
          <w:rtl/>
        </w:rPr>
        <w:t xml:space="preserve"> </w:t>
      </w:r>
      <w:r w:rsidR="00003117" w:rsidRPr="00562E16">
        <w:rPr>
          <w:rFonts w:asciiTheme="majorBidi" w:hAnsiTheme="majorBidi" w:cstheme="majorBidi"/>
          <w:i/>
          <w:iCs/>
          <w:sz w:val="32"/>
          <w:szCs w:val="32"/>
        </w:rPr>
        <w:t xml:space="preserve">Swim      </w:t>
      </w:r>
      <w:proofErr w:type="gramStart"/>
      <w:r w:rsidR="00003117" w:rsidRPr="00562E16">
        <w:rPr>
          <w:rFonts w:asciiTheme="majorBidi" w:hAnsiTheme="majorBidi" w:cstheme="majorBidi"/>
          <w:i/>
          <w:iCs/>
          <w:sz w:val="32"/>
          <w:szCs w:val="32"/>
        </w:rPr>
        <w:t>-  drink</w:t>
      </w:r>
      <w:proofErr w:type="gramEnd"/>
      <w:r w:rsidR="00003117" w:rsidRPr="00562E16">
        <w:rPr>
          <w:rFonts w:asciiTheme="majorBidi" w:hAnsiTheme="majorBidi" w:cstheme="majorBidi"/>
          <w:i/>
          <w:iCs/>
          <w:sz w:val="32"/>
          <w:szCs w:val="32"/>
        </w:rPr>
        <w:t xml:space="preserve">  </w:t>
      </w:r>
    </w:p>
    <w:p w:rsidR="00003117" w:rsidRDefault="00003117" w:rsidP="00003117">
      <w:pPr>
        <w:pStyle w:val="ListParagraph"/>
        <w:ind w:left="1080"/>
        <w:jc w:val="center"/>
        <w:rPr>
          <w:rFonts w:asciiTheme="majorBidi" w:hAnsiTheme="majorBidi" w:cstheme="majorBidi" w:hint="cs"/>
          <w:i/>
          <w:iCs/>
          <w:sz w:val="32"/>
          <w:szCs w:val="32"/>
          <w:rtl/>
        </w:rPr>
      </w:pPr>
    </w:p>
    <w:p w:rsidR="00562E16" w:rsidRDefault="00562E16" w:rsidP="00562E16">
      <w:pPr>
        <w:pStyle w:val="ListParagraph"/>
        <w:ind w:left="1080"/>
        <w:jc w:val="right"/>
        <w:rPr>
          <w:rFonts w:asciiTheme="majorBidi" w:hAnsiTheme="majorBidi" w:cstheme="majorBidi"/>
          <w:i/>
          <w:iCs/>
          <w:sz w:val="32"/>
          <w:szCs w:val="32"/>
        </w:rPr>
      </w:pPr>
      <w:r>
        <w:rPr>
          <w:rFonts w:asciiTheme="majorBidi" w:hAnsiTheme="majorBidi" w:cstheme="majorBidi" w:hint="cs"/>
          <w:i/>
          <w:iCs/>
          <w:sz w:val="32"/>
          <w:szCs w:val="32"/>
          <w:rtl/>
        </w:rPr>
        <w:t xml:space="preserve">ومسميات اخرى صيغت على اساس تشبيهى  مثل : </w:t>
      </w:r>
    </w:p>
    <w:p w:rsidR="00562E16" w:rsidRDefault="00562E16" w:rsidP="00562E16">
      <w:pPr>
        <w:pStyle w:val="ListParagraph"/>
        <w:ind w:left="1080"/>
        <w:jc w:val="right"/>
        <w:rPr>
          <w:rFonts w:asciiTheme="majorBidi" w:hAnsiTheme="majorBidi" w:cstheme="majorBidi" w:hint="cs"/>
          <w:i/>
          <w:iCs/>
          <w:sz w:val="32"/>
          <w:szCs w:val="32"/>
          <w:rtl/>
        </w:rPr>
      </w:pPr>
      <w:r>
        <w:rPr>
          <w:rFonts w:asciiTheme="majorBidi" w:hAnsiTheme="majorBidi" w:cstheme="majorBidi"/>
          <w:i/>
          <w:iCs/>
          <w:sz w:val="32"/>
          <w:szCs w:val="32"/>
        </w:rPr>
        <w:t xml:space="preserve">Cock tail    </w:t>
      </w:r>
      <w:r>
        <w:rPr>
          <w:rFonts w:asciiTheme="majorBidi" w:hAnsiTheme="majorBidi" w:cstheme="majorBidi" w:hint="cs"/>
          <w:i/>
          <w:iCs/>
          <w:sz w:val="32"/>
          <w:szCs w:val="32"/>
          <w:rtl/>
        </w:rPr>
        <w:t xml:space="preserve">خليط مشكل </w:t>
      </w:r>
    </w:p>
    <w:p w:rsidR="00562E16" w:rsidRDefault="00562E16" w:rsidP="00562E16">
      <w:pPr>
        <w:pStyle w:val="ListParagraph"/>
        <w:ind w:left="1080"/>
        <w:jc w:val="right"/>
        <w:rPr>
          <w:rFonts w:asciiTheme="majorBidi" w:hAnsiTheme="majorBidi" w:cstheme="majorBidi" w:hint="cs"/>
          <w:i/>
          <w:iCs/>
          <w:sz w:val="32"/>
          <w:szCs w:val="32"/>
          <w:rtl/>
        </w:rPr>
      </w:pPr>
      <w:r>
        <w:rPr>
          <w:rFonts w:asciiTheme="majorBidi" w:hAnsiTheme="majorBidi" w:cstheme="majorBidi" w:hint="cs"/>
          <w:i/>
          <w:iCs/>
          <w:sz w:val="32"/>
          <w:szCs w:val="32"/>
          <w:rtl/>
        </w:rPr>
        <w:t xml:space="preserve">  بمعنى  ديك </w:t>
      </w:r>
      <w:r w:rsidRPr="00562E16">
        <w:rPr>
          <w:rFonts w:asciiTheme="majorBidi" w:hAnsiTheme="majorBidi" w:cstheme="majorBidi" w:hint="cs"/>
          <w:i/>
          <w:iCs/>
          <w:sz w:val="32"/>
          <w:szCs w:val="32"/>
          <w:rtl/>
        </w:rPr>
        <w:t xml:space="preserve"> </w:t>
      </w:r>
      <w:r w:rsidRPr="00562E16">
        <w:rPr>
          <w:rFonts w:asciiTheme="majorBidi" w:hAnsiTheme="majorBidi" w:cstheme="majorBidi"/>
          <w:i/>
          <w:iCs/>
          <w:sz w:val="32"/>
          <w:szCs w:val="32"/>
        </w:rPr>
        <w:t xml:space="preserve">Cock </w:t>
      </w:r>
      <w:r>
        <w:rPr>
          <w:rFonts w:asciiTheme="majorBidi" w:hAnsiTheme="majorBidi" w:cstheme="majorBidi" w:hint="cs"/>
          <w:i/>
          <w:iCs/>
          <w:sz w:val="32"/>
          <w:szCs w:val="32"/>
          <w:rtl/>
        </w:rPr>
        <w:t>لان</w:t>
      </w:r>
    </w:p>
    <w:p w:rsidR="00562E16" w:rsidRDefault="00562E16" w:rsidP="00562E16">
      <w:pPr>
        <w:pStyle w:val="ListParagraph"/>
        <w:ind w:left="1080"/>
        <w:jc w:val="right"/>
        <w:rPr>
          <w:rFonts w:asciiTheme="majorBidi" w:hAnsiTheme="majorBidi" w:cstheme="majorBidi" w:hint="cs"/>
          <w:i/>
          <w:iCs/>
          <w:sz w:val="32"/>
          <w:szCs w:val="32"/>
          <w:rtl/>
        </w:rPr>
      </w:pPr>
      <w:r>
        <w:rPr>
          <w:rFonts w:asciiTheme="majorBidi" w:hAnsiTheme="majorBidi" w:cstheme="majorBidi" w:hint="cs"/>
          <w:i/>
          <w:iCs/>
          <w:sz w:val="32"/>
          <w:szCs w:val="32"/>
          <w:rtl/>
        </w:rPr>
        <w:t xml:space="preserve">بمعنى ذيل </w:t>
      </w:r>
      <w:r w:rsidRPr="00562E16">
        <w:rPr>
          <w:rFonts w:asciiTheme="majorBidi" w:hAnsiTheme="majorBidi" w:cstheme="majorBidi" w:hint="cs"/>
          <w:i/>
          <w:iCs/>
          <w:sz w:val="32"/>
          <w:szCs w:val="32"/>
          <w:rtl/>
        </w:rPr>
        <w:t xml:space="preserve"> </w:t>
      </w:r>
      <w:r w:rsidRPr="00562E16">
        <w:rPr>
          <w:rFonts w:asciiTheme="majorBidi" w:hAnsiTheme="majorBidi" w:cstheme="majorBidi"/>
          <w:i/>
          <w:iCs/>
          <w:sz w:val="32"/>
          <w:szCs w:val="32"/>
        </w:rPr>
        <w:t xml:space="preserve"> tail </w:t>
      </w:r>
    </w:p>
    <w:p w:rsidR="00562E16" w:rsidRDefault="00562E16" w:rsidP="00562E16">
      <w:pPr>
        <w:pStyle w:val="ListParagraph"/>
        <w:ind w:left="1080"/>
        <w:jc w:val="right"/>
        <w:rPr>
          <w:rFonts w:asciiTheme="majorBidi" w:hAnsiTheme="majorBidi" w:cstheme="majorBidi" w:hint="cs"/>
          <w:i/>
          <w:iCs/>
          <w:sz w:val="32"/>
          <w:szCs w:val="32"/>
          <w:rtl/>
        </w:rPr>
      </w:pPr>
      <w:r>
        <w:rPr>
          <w:rFonts w:asciiTheme="majorBidi" w:hAnsiTheme="majorBidi" w:cstheme="majorBidi" w:hint="cs"/>
          <w:i/>
          <w:iCs/>
          <w:sz w:val="32"/>
          <w:szCs w:val="32"/>
          <w:rtl/>
        </w:rPr>
        <w:t xml:space="preserve">فلان ذيل الديك بة الوان مختلفة استعملت هذة التركيبة الدالة ومن هذة الحية اخذت بعض شركات الملابس الاجنبية مهاجمة العرب بكتابة شعارات على المنتجات بهذة اللغة الخاصة    </w:t>
      </w:r>
    </w:p>
    <w:p w:rsidR="00562E16" w:rsidRDefault="00562E16" w:rsidP="00562E16">
      <w:pPr>
        <w:pStyle w:val="ListParagraph"/>
        <w:ind w:left="1080"/>
        <w:jc w:val="right"/>
        <w:rPr>
          <w:rFonts w:asciiTheme="majorBidi" w:hAnsiTheme="majorBidi" w:cstheme="majorBidi" w:hint="cs"/>
          <w:i/>
          <w:iCs/>
          <w:sz w:val="32"/>
          <w:szCs w:val="32"/>
          <w:rtl/>
        </w:rPr>
      </w:pPr>
      <w:r>
        <w:rPr>
          <w:rFonts w:asciiTheme="majorBidi" w:hAnsiTheme="majorBidi" w:cstheme="majorBidi" w:hint="cs"/>
          <w:i/>
          <w:iCs/>
          <w:sz w:val="32"/>
          <w:szCs w:val="32"/>
          <w:rtl/>
        </w:rPr>
        <w:t xml:space="preserve">                                            </w:t>
      </w:r>
    </w:p>
    <w:p w:rsidR="00562E16" w:rsidRPr="00562E16" w:rsidRDefault="00562E16" w:rsidP="00562E16">
      <w:pPr>
        <w:pStyle w:val="ListParagraph"/>
        <w:ind w:left="1080"/>
        <w:jc w:val="right"/>
        <w:rPr>
          <w:rFonts w:asciiTheme="majorBidi" w:hAnsiTheme="majorBidi" w:cstheme="majorBidi"/>
          <w:sz w:val="32"/>
          <w:szCs w:val="32"/>
          <w:u w:val="single"/>
        </w:rPr>
      </w:pPr>
      <w:r>
        <w:rPr>
          <w:rFonts w:asciiTheme="majorBidi" w:hAnsiTheme="majorBidi" w:cstheme="majorBidi" w:hint="cs"/>
          <w:i/>
          <w:iCs/>
          <w:sz w:val="32"/>
          <w:szCs w:val="32"/>
          <w:rtl/>
        </w:rPr>
        <w:t xml:space="preserve">ارحب بلاستفسار وتقديم المشورة اللغوية عن طريق البريد الالكترونى                                                              </w:t>
      </w:r>
      <w:r>
        <w:rPr>
          <w:rFonts w:asciiTheme="majorBidi" w:hAnsiTheme="majorBidi" w:cstheme="majorBidi" w:hint="cs"/>
          <w:sz w:val="32"/>
          <w:szCs w:val="32"/>
          <w:u w:val="single"/>
          <w:rtl/>
        </w:rPr>
        <w:t xml:space="preserve">انتظروا الجزء الثالث قريبا  </w:t>
      </w:r>
    </w:p>
    <w:sectPr w:rsidR="00562E16" w:rsidRPr="00562E16" w:rsidSect="0055794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D35AC"/>
    <w:multiLevelType w:val="hybridMultilevel"/>
    <w:tmpl w:val="D3E6AEAA"/>
    <w:lvl w:ilvl="0" w:tplc="3384D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9D3154F"/>
    <w:multiLevelType w:val="hybridMultilevel"/>
    <w:tmpl w:val="F496E400"/>
    <w:lvl w:ilvl="0" w:tplc="7E168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391C6D"/>
    <w:multiLevelType w:val="hybridMultilevel"/>
    <w:tmpl w:val="19ECFC86"/>
    <w:lvl w:ilvl="0" w:tplc="15EA3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5BD7"/>
    <w:rsid w:val="00003117"/>
    <w:rsid w:val="00525BD7"/>
    <w:rsid w:val="00557947"/>
    <w:rsid w:val="00562E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9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BD7"/>
    <w:rPr>
      <w:rFonts w:ascii="Tahoma" w:hAnsi="Tahoma" w:cs="Tahoma"/>
      <w:sz w:val="16"/>
      <w:szCs w:val="16"/>
    </w:rPr>
  </w:style>
  <w:style w:type="character" w:styleId="Hyperlink">
    <w:name w:val="Hyperlink"/>
    <w:basedOn w:val="DefaultParagraphFont"/>
    <w:rsid w:val="00003117"/>
    <w:rPr>
      <w:color w:val="0000FF"/>
      <w:u w:val="single"/>
    </w:rPr>
  </w:style>
  <w:style w:type="paragraph" w:styleId="ListParagraph">
    <w:name w:val="List Paragraph"/>
    <w:basedOn w:val="Normal"/>
    <w:uiPriority w:val="34"/>
    <w:qFormat/>
    <w:rsid w:val="0000311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gdyasead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05303-E8AD-41D6-8616-25BD7D81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2010-03-19T14:28:00Z</dcterms:created>
  <dcterms:modified xsi:type="dcterms:W3CDTF">2010-03-19T15:42:00Z</dcterms:modified>
</cp:coreProperties>
</file>