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صيغة </w:t>
      </w:r>
      <w:bookmarkStart w:id="0" w:name="_GoBack"/>
      <w:r w:rsidRPr="00F45EB1">
        <w:rPr>
          <w:rFonts w:cs="Times New Roman"/>
          <w:sz w:val="24"/>
          <w:szCs w:val="24"/>
          <w:rtl/>
        </w:rPr>
        <w:t xml:space="preserve">عقد مصنعيات إنشاء هيكل و </w:t>
      </w:r>
      <w:r w:rsidRPr="00F45EB1">
        <w:rPr>
          <w:rFonts w:cs="Times New Roman" w:hint="cs"/>
          <w:sz w:val="24"/>
          <w:szCs w:val="24"/>
          <w:rtl/>
        </w:rPr>
        <w:t>مباني</w:t>
      </w:r>
      <w:r w:rsidRPr="00F45EB1">
        <w:rPr>
          <w:rFonts w:cs="Times New Roman"/>
          <w:sz w:val="24"/>
          <w:szCs w:val="24"/>
          <w:rtl/>
        </w:rPr>
        <w:t xml:space="preserve"> </w:t>
      </w:r>
    </w:p>
    <w:bookmarkEnd w:id="0"/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--------------------------------------------------------------------------------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إنه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يوم ..................... الواقع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/ / م.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و بعون الله تعالى جرى </w:t>
      </w:r>
      <w:r w:rsidRPr="00F45EB1">
        <w:rPr>
          <w:rFonts w:cs="Times New Roman" w:hint="cs"/>
          <w:sz w:val="24"/>
          <w:szCs w:val="24"/>
          <w:rtl/>
        </w:rPr>
        <w:t>الاتفاق</w:t>
      </w:r>
      <w:r w:rsidRPr="00F45EB1">
        <w:rPr>
          <w:rFonts w:cs="Times New Roman"/>
          <w:sz w:val="24"/>
          <w:szCs w:val="24"/>
          <w:rtl/>
        </w:rPr>
        <w:t xml:space="preserve"> بين كل من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1- الطرف الأول / ........................................... و يشار إليه بالمالك ، و بصفته صاحب مشروع .................... على أرضه الخاصة بموجب الصك رقم .................... و تاريخ ................. الواقعة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مدينة ...................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حي</w:t>
      </w:r>
      <w:r w:rsidRPr="00F45EB1">
        <w:rPr>
          <w:rFonts w:cs="Times New Roman"/>
          <w:sz w:val="24"/>
          <w:szCs w:val="24"/>
          <w:rtl/>
        </w:rPr>
        <w:t xml:space="preserve"> ................ مخطط ..............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رقم القطعة ......................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/ ..................... و يشار إليه بالمقاول ، و عنوانه .......................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و هاتفه ........................ و يمثله مفوضه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هذا العقد / .................. و هو يحمل إثبات شخصية رقم .................... بتاريخ ..................... هـ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و هما بكامل أهليتهما الشرعية و القانونية ، على إنجاز هيكل إنشائي لمشروع ( ) ملك الطرف الأول المصرحة من بلدية ............. بموجب التصريح رقم ................ و تاريخ ..................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و التي أطلع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على مستنداتها التعاقدية من رسومات و تفصيلات و مواصفات و علم بكل تفاصيلها و ما </w:t>
      </w:r>
      <w:r w:rsidRPr="00F45EB1">
        <w:rPr>
          <w:rFonts w:cs="Times New Roman" w:hint="cs"/>
          <w:sz w:val="24"/>
          <w:szCs w:val="24"/>
          <w:rtl/>
        </w:rPr>
        <w:t>تحتاجه</w:t>
      </w:r>
      <w:r w:rsidRPr="00F45EB1">
        <w:rPr>
          <w:rFonts w:cs="Times New Roman"/>
          <w:sz w:val="24"/>
          <w:szCs w:val="24"/>
          <w:rtl/>
        </w:rPr>
        <w:t xml:space="preserve"> من أعمال علما نافيا للجهالة . و قد قبل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أن يقوم بكافة الأعمال اللازمة لهذا العقد و ذلك حسب الرسومات و المواصفات و تعليمات المهندس المشرف بالشروط التالية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1- مجال العمل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يقوم الطرف الأول بإنجاز كافة أعمال المسلحات و </w:t>
      </w:r>
      <w:r w:rsidRPr="00F45EB1">
        <w:rPr>
          <w:rFonts w:cs="Times New Roman" w:hint="cs"/>
          <w:sz w:val="24"/>
          <w:szCs w:val="24"/>
          <w:rtl/>
        </w:rPr>
        <w:t>المباني</w:t>
      </w:r>
      <w:r w:rsidRPr="00F45EB1">
        <w:rPr>
          <w:rFonts w:cs="Times New Roman"/>
          <w:sz w:val="24"/>
          <w:szCs w:val="24"/>
          <w:rtl/>
        </w:rPr>
        <w:t xml:space="preserve"> ( هيكل بدون تشطيبات ) مصنعيات فقط و تشتمل </w:t>
      </w:r>
      <w:r w:rsidRPr="00F45EB1">
        <w:rPr>
          <w:rFonts w:cs="Times New Roman" w:hint="cs"/>
          <w:sz w:val="24"/>
          <w:szCs w:val="24"/>
          <w:rtl/>
        </w:rPr>
        <w:t>هذه</w:t>
      </w:r>
      <w:r w:rsidRPr="00F45EB1">
        <w:rPr>
          <w:rFonts w:cs="Times New Roman"/>
          <w:sz w:val="24"/>
          <w:szCs w:val="24"/>
          <w:rtl/>
        </w:rPr>
        <w:t xml:space="preserve"> المصنعيات على كافة لوازم الأخشاب و المسامير للفرم الخرسانية و السقالات بالمواصفات الواردة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هذا العقد و مستنداته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1-1 تتم عملية الحفر للأساسات بمعرفة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حتى الوصول إلى الطبقة الصالحة للتأسيس ، بموجب الرسومات و تقرير التربة ، و حسب تعليمات و قبول المهندس المشرف الذي يعينه الطرف الأول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1-2 يقوم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بكافة أعمال مصنعيات العزل اللازمة للعمال الملامسة للتربة و عزل الخزانات ، بالطريقة التي يوافق عليها المالك من شركة .................. مع </w:t>
      </w:r>
      <w:r w:rsidRPr="00F45EB1">
        <w:rPr>
          <w:rFonts w:cs="Times New Roman" w:hint="cs"/>
          <w:sz w:val="24"/>
          <w:szCs w:val="24"/>
          <w:rtl/>
        </w:rPr>
        <w:t>إصدار ضما</w:t>
      </w:r>
      <w:r w:rsidRPr="00F45EB1">
        <w:rPr>
          <w:rFonts w:cs="Times New Roman" w:hint="eastAsia"/>
          <w:sz w:val="24"/>
          <w:szCs w:val="24"/>
          <w:rtl/>
        </w:rPr>
        <w:t>ن</w:t>
      </w:r>
      <w:r w:rsidRPr="00F45EB1">
        <w:rPr>
          <w:rFonts w:cs="Times New Roman"/>
          <w:sz w:val="24"/>
          <w:szCs w:val="24"/>
          <w:rtl/>
        </w:rPr>
        <w:t xml:space="preserve"> عزل الخزان كتابيا لمدة عشر سنوات مصدقاً من الغرفة التجارية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1-3 تتم عملية الردم بعد صبات القواعد و الرقاب و الميدات و عزلها بمعرفة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، بمواد منتخبة من ناتج الموقع إذا وافق المهندس المشرف ، أو تورد من خارج الموقع حسب عينة يعتمدها المهندس المشرف ، و يتم الردم على طبقات لا تزيد عن </w:t>
      </w:r>
      <w:smartTag w:uri="urn:schemas-microsoft-com:office:smarttags" w:element="metricconverter">
        <w:smartTagPr>
          <w:attr w:name="ProductID" w:val="30 سم"/>
        </w:smartTagPr>
        <w:r w:rsidRPr="00F45EB1">
          <w:rPr>
            <w:rFonts w:cs="Times New Roman"/>
            <w:sz w:val="24"/>
            <w:szCs w:val="24"/>
            <w:rtl/>
          </w:rPr>
          <w:t>30 سم</w:t>
        </w:r>
      </w:smartTag>
      <w:r w:rsidRPr="00F45EB1">
        <w:rPr>
          <w:rFonts w:cs="Times New Roman"/>
          <w:sz w:val="24"/>
          <w:szCs w:val="24"/>
          <w:rtl/>
        </w:rPr>
        <w:t xml:space="preserve"> مع الدك بالرجاج الخاص ، كما يشمل عمل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تقديم شركة متخصصة لعمل الحماية اللازمة ضد الأرضة والحشرات باستخدام مواد مناسبة ، حسب مواصفات جهة التصنيع التي يجب </w:t>
      </w:r>
      <w:r w:rsidRPr="00F45EB1">
        <w:rPr>
          <w:rFonts w:cs="Times New Roman" w:hint="cs"/>
          <w:sz w:val="24"/>
          <w:szCs w:val="24"/>
          <w:rtl/>
        </w:rPr>
        <w:t>اعتمادها</w:t>
      </w:r>
      <w:r w:rsidRPr="00F45EB1">
        <w:rPr>
          <w:rFonts w:cs="Times New Roman"/>
          <w:sz w:val="24"/>
          <w:szCs w:val="24"/>
          <w:rtl/>
        </w:rPr>
        <w:t xml:space="preserve"> من المهندس المشرف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1-4 تتم عملية الحفر و الإنشاء لخزان الماء و التحليل و البيارة بمعرفة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و على </w:t>
      </w:r>
      <w:r w:rsidRPr="00F45EB1">
        <w:rPr>
          <w:rFonts w:cs="Times New Roman" w:hint="cs"/>
          <w:sz w:val="24"/>
          <w:szCs w:val="24"/>
          <w:rtl/>
        </w:rPr>
        <w:t>حسابه</w:t>
      </w:r>
      <w:r w:rsidRPr="00F45EB1">
        <w:rPr>
          <w:rFonts w:cs="Times New Roman"/>
          <w:sz w:val="24"/>
          <w:szCs w:val="24"/>
          <w:rtl/>
        </w:rPr>
        <w:t xml:space="preserve"> . علما بأنه يتم قياس مساحة سطح الخزان السفلى مضاعفة فقط ، أما مساحة سطح كل من خزان التحليل و البيارة فيقاس مرة واحدة و يضرب المجموع بوحدة السعر المتفق عليه و يحاسب عليه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.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 مواصفات العمل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يقوم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بما يلزم نحو إنشاء الهيكل الخرسان</w:t>
      </w:r>
      <w:r w:rsidRPr="00F45EB1">
        <w:rPr>
          <w:rFonts w:cs="Times New Roman" w:hint="cs"/>
          <w:sz w:val="24"/>
          <w:szCs w:val="24"/>
          <w:rtl/>
        </w:rPr>
        <w:t>ي</w:t>
      </w:r>
      <w:r w:rsidRPr="00F45EB1">
        <w:rPr>
          <w:rFonts w:cs="Times New Roman"/>
          <w:sz w:val="24"/>
          <w:szCs w:val="24"/>
          <w:rtl/>
        </w:rPr>
        <w:t xml:space="preserve"> من القواعد و الأساسات و الميدات و ما تبقى بالكامل للمبنى موضوع هذا العقد و المكونة من ....................... حسب المخططات و الخرائط الخاصة بها الصادرة و المعتمدة بموجب التصريح/ الترخيص الصادر بذلك من جهة </w:t>
      </w:r>
      <w:r w:rsidRPr="00F45EB1">
        <w:rPr>
          <w:rFonts w:cs="Times New Roman" w:hint="cs"/>
          <w:sz w:val="24"/>
          <w:szCs w:val="24"/>
          <w:rtl/>
        </w:rPr>
        <w:t>الاختصاص</w:t>
      </w:r>
      <w:r w:rsidRPr="00F45EB1">
        <w:rPr>
          <w:rFonts w:cs="Times New Roman"/>
          <w:sz w:val="24"/>
          <w:szCs w:val="24"/>
          <w:rtl/>
        </w:rPr>
        <w:t xml:space="preserve"> وهى .................... و ذلك حسب المواصفات التالية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2-1 أعمال الخرسانة العادية تحت القواعد المسلحة و الميدات و </w:t>
      </w:r>
      <w:r w:rsidRPr="00F45EB1">
        <w:rPr>
          <w:rFonts w:cs="Times New Roman" w:hint="cs"/>
          <w:sz w:val="24"/>
          <w:szCs w:val="24"/>
          <w:rtl/>
        </w:rPr>
        <w:t>بالارتفاع</w:t>
      </w:r>
      <w:r w:rsidRPr="00F45EB1">
        <w:rPr>
          <w:rFonts w:cs="Times New Roman"/>
          <w:sz w:val="24"/>
          <w:szCs w:val="24"/>
          <w:rtl/>
        </w:rPr>
        <w:t xml:space="preserve"> المذكور بالخرائط من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رتبة لا تقل عن 250 كجم / م2 و معامل هبوط لا يزيد عن </w:t>
      </w:r>
      <w:smartTag w:uri="urn:schemas-microsoft-com:office:smarttags" w:element="metricconverter">
        <w:smartTagPr>
          <w:attr w:name="ProductID" w:val="15 سم"/>
        </w:smartTagPr>
        <w:r w:rsidRPr="00F45EB1">
          <w:rPr>
            <w:rFonts w:cs="Times New Roman"/>
            <w:sz w:val="24"/>
            <w:szCs w:val="24"/>
            <w:rtl/>
          </w:rPr>
          <w:t>15 سم</w:t>
        </w:r>
      </w:smartTag>
      <w:r w:rsidRPr="00F45EB1">
        <w:rPr>
          <w:rFonts w:cs="Times New Roman"/>
          <w:sz w:val="24"/>
          <w:szCs w:val="24"/>
          <w:rtl/>
        </w:rPr>
        <w:t xml:space="preserve">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2-2 أعمال الخرسانة المسلحة تنفذ بموجب الخرائط الهندسية الخاصة بالمبنى من رتبة لا تقل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عن 350 كجم / م3 ، و قوة لا تقل عن الموصوف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الرسومات الهندسية ، و يلتزم المقاول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بوضع كميات الحديد و أحجامه و أطواله حسب ما هو مبين بجداول التسليح و تحت إشراف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و موافقة المهندس المشرف . و يتم تسليح و عمل كمرات الهوردى و أعصابه . حسبما هو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موضح بالخرائط و تعليمات المهندس المشرف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يجب أن يكون الخشب المستخدم للفرم الخشبية جديدا للأعمدة و ( القبة ) و الزخارف و جيدا </w:t>
      </w:r>
      <w:r w:rsidRPr="00F45EB1">
        <w:rPr>
          <w:rFonts w:cs="Times New Roman" w:hint="cs"/>
          <w:sz w:val="24"/>
          <w:szCs w:val="24"/>
          <w:rtl/>
        </w:rPr>
        <w:t>لباقي</w:t>
      </w:r>
      <w:r w:rsidRPr="00F45EB1">
        <w:rPr>
          <w:rFonts w:cs="Times New Roman"/>
          <w:sz w:val="24"/>
          <w:szCs w:val="24"/>
          <w:rtl/>
        </w:rPr>
        <w:t xml:space="preserve"> الأعمال . يتم فك الفرم الخشبية حسب تعليمات المهندس المشرف لكامل أعمال الخرسانات ، و لن تقل المدة عن 24 ساعة من آخر صبة للأعمدة ، و يومين لجوانب الميدات ، 15 يوما ذات البحور التي لا تتجاوز </w:t>
      </w:r>
      <w:smartTag w:uri="urn:schemas-microsoft-com:office:smarttags" w:element="metricconverter">
        <w:smartTagPr>
          <w:attr w:name="ProductID" w:val="4 أمتار"/>
        </w:smartTagPr>
        <w:r w:rsidRPr="00F45EB1">
          <w:rPr>
            <w:rFonts w:cs="Times New Roman"/>
            <w:sz w:val="24"/>
            <w:szCs w:val="24"/>
            <w:rtl/>
          </w:rPr>
          <w:t>4 أمتار</w:t>
        </w:r>
      </w:smartTag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فصل الصيف ، و 21 يوما </w:t>
      </w:r>
      <w:r w:rsidRPr="00F45EB1">
        <w:rPr>
          <w:rFonts w:cs="Times New Roman" w:hint="cs"/>
          <w:sz w:val="24"/>
          <w:szCs w:val="24"/>
          <w:rtl/>
        </w:rPr>
        <w:t>لباقي</w:t>
      </w:r>
      <w:r w:rsidRPr="00F45EB1">
        <w:rPr>
          <w:rFonts w:cs="Times New Roman"/>
          <w:sz w:val="24"/>
          <w:szCs w:val="24"/>
          <w:rtl/>
        </w:rPr>
        <w:t xml:space="preserve"> الأعمال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2-3 يقوم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بكامل أعمال الفرمجة والدك </w:t>
      </w:r>
      <w:r w:rsidRPr="00F45EB1">
        <w:rPr>
          <w:rFonts w:cs="Times New Roman" w:hint="cs"/>
          <w:sz w:val="24"/>
          <w:szCs w:val="24"/>
          <w:rtl/>
        </w:rPr>
        <w:t>الميكانيكي</w:t>
      </w:r>
      <w:r w:rsidRPr="00F45EB1">
        <w:rPr>
          <w:rFonts w:cs="Times New Roman"/>
          <w:sz w:val="24"/>
          <w:szCs w:val="24"/>
          <w:rtl/>
        </w:rPr>
        <w:t xml:space="preserve"> و </w:t>
      </w:r>
      <w:r w:rsidRPr="00F45EB1">
        <w:rPr>
          <w:rFonts w:cs="Times New Roman" w:hint="cs"/>
          <w:sz w:val="24"/>
          <w:szCs w:val="24"/>
          <w:rtl/>
        </w:rPr>
        <w:t>اليدوي</w:t>
      </w:r>
      <w:r w:rsidRPr="00F45EB1">
        <w:rPr>
          <w:rFonts w:cs="Times New Roman"/>
          <w:sz w:val="24"/>
          <w:szCs w:val="24"/>
          <w:rtl/>
        </w:rPr>
        <w:t xml:space="preserve"> و تسوية الأسطح و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lastRenderedPageBreak/>
        <w:t xml:space="preserve">نزع مياه التدمية أولا بأول و تغطية الخرسانات بالخيش ( أو </w:t>
      </w:r>
      <w:r w:rsidRPr="00F45EB1">
        <w:rPr>
          <w:rFonts w:cs="Times New Roman" w:hint="cs"/>
          <w:sz w:val="24"/>
          <w:szCs w:val="24"/>
          <w:rtl/>
        </w:rPr>
        <w:t>البولي</w:t>
      </w:r>
      <w:r w:rsidRPr="00F45EB1">
        <w:rPr>
          <w:rFonts w:cs="Times New Roman"/>
          <w:sz w:val="24"/>
          <w:szCs w:val="24"/>
          <w:rtl/>
        </w:rPr>
        <w:t xml:space="preserve"> يوريثين السميك ) فور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 w:hint="cs"/>
          <w:sz w:val="24"/>
          <w:szCs w:val="24"/>
          <w:rtl/>
        </w:rPr>
        <w:t>انتهاء</w:t>
      </w:r>
      <w:r w:rsidRPr="00F45EB1">
        <w:rPr>
          <w:rFonts w:cs="Times New Roman"/>
          <w:sz w:val="24"/>
          <w:szCs w:val="24"/>
          <w:rtl/>
        </w:rPr>
        <w:t xml:space="preserve"> الخدمة ، و تغريقها بالماء طوال مدة لا تقل عن أربعة أيام للأعمدة و الميدات ، و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سبعة للأسقف .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2-4 أعمال </w:t>
      </w:r>
      <w:r w:rsidRPr="00F45EB1">
        <w:rPr>
          <w:rFonts w:cs="Times New Roman" w:hint="cs"/>
          <w:sz w:val="24"/>
          <w:szCs w:val="24"/>
          <w:rtl/>
        </w:rPr>
        <w:t>المباني</w:t>
      </w:r>
      <w:r w:rsidRPr="00F45EB1">
        <w:rPr>
          <w:rFonts w:cs="Times New Roman"/>
          <w:sz w:val="24"/>
          <w:szCs w:val="24"/>
          <w:rtl/>
        </w:rPr>
        <w:t xml:space="preserve"> لمنسوب الردم تكون من الطوب </w:t>
      </w:r>
      <w:r w:rsidRPr="00F45EB1">
        <w:rPr>
          <w:rFonts w:cs="Times New Roman" w:hint="cs"/>
          <w:sz w:val="24"/>
          <w:szCs w:val="24"/>
          <w:rtl/>
        </w:rPr>
        <w:t>الأسمنتي</w:t>
      </w:r>
      <w:r w:rsidRPr="00F45EB1">
        <w:rPr>
          <w:rFonts w:cs="Times New Roman"/>
          <w:sz w:val="24"/>
          <w:szCs w:val="24"/>
          <w:rtl/>
        </w:rPr>
        <w:t xml:space="preserve"> المصمت ( الداموك ) و </w:t>
      </w:r>
      <w:r w:rsidRPr="00F45EB1">
        <w:rPr>
          <w:rFonts w:cs="Times New Roman" w:hint="cs"/>
          <w:sz w:val="24"/>
          <w:szCs w:val="24"/>
          <w:rtl/>
        </w:rPr>
        <w:t>تنتهي</w:t>
      </w:r>
      <w:r w:rsidRPr="00F45EB1">
        <w:rPr>
          <w:rFonts w:cs="Times New Roman"/>
          <w:sz w:val="24"/>
          <w:szCs w:val="24"/>
          <w:rtl/>
        </w:rPr>
        <w:t xml:space="preserve">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بفاصل رطوبة ثم تكمل </w:t>
      </w:r>
      <w:r w:rsidRPr="00F45EB1">
        <w:rPr>
          <w:rFonts w:cs="Times New Roman" w:hint="cs"/>
          <w:sz w:val="24"/>
          <w:szCs w:val="24"/>
          <w:rtl/>
        </w:rPr>
        <w:t>ارتفاعات</w:t>
      </w:r>
      <w:r w:rsidRPr="00F45EB1">
        <w:rPr>
          <w:rFonts w:cs="Times New Roman"/>
          <w:sz w:val="24"/>
          <w:szCs w:val="24"/>
          <w:rtl/>
        </w:rPr>
        <w:t xml:space="preserve"> بقية </w:t>
      </w:r>
      <w:r w:rsidRPr="00F45EB1">
        <w:rPr>
          <w:rFonts w:cs="Times New Roman" w:hint="cs"/>
          <w:sz w:val="24"/>
          <w:szCs w:val="24"/>
          <w:rtl/>
        </w:rPr>
        <w:t>المباني</w:t>
      </w:r>
      <w:r w:rsidRPr="00F45EB1">
        <w:rPr>
          <w:rFonts w:cs="Times New Roman"/>
          <w:sz w:val="24"/>
          <w:szCs w:val="24"/>
          <w:rtl/>
        </w:rPr>
        <w:t xml:space="preserve"> للمبنى المفرغ من مصنع يعتمده المهندس المشرف و حسب السماكات الموضحة بالخرائط . و يجب أن تكون </w:t>
      </w:r>
      <w:r w:rsidRPr="00F45EB1">
        <w:rPr>
          <w:rFonts w:cs="Times New Roman" w:hint="cs"/>
          <w:sz w:val="24"/>
          <w:szCs w:val="24"/>
          <w:rtl/>
        </w:rPr>
        <w:t>المباني</w:t>
      </w:r>
      <w:r w:rsidRPr="00F45EB1">
        <w:rPr>
          <w:rFonts w:cs="Times New Roman"/>
          <w:sz w:val="24"/>
          <w:szCs w:val="24"/>
          <w:rtl/>
        </w:rPr>
        <w:t xml:space="preserve"> حسب تعليمات المهندس المشرف من حيث </w:t>
      </w:r>
      <w:r w:rsidRPr="00F45EB1">
        <w:rPr>
          <w:rFonts w:cs="Times New Roman" w:hint="cs"/>
          <w:sz w:val="24"/>
          <w:szCs w:val="24"/>
          <w:rtl/>
        </w:rPr>
        <w:t>الاستقامة</w:t>
      </w:r>
      <w:r w:rsidRPr="00F45EB1">
        <w:rPr>
          <w:rFonts w:cs="Times New Roman"/>
          <w:sz w:val="24"/>
          <w:szCs w:val="24"/>
          <w:rtl/>
        </w:rPr>
        <w:t xml:space="preserve"> و الرأسية ، مع ملء الفواصل بالمونة و دمكها ، و عدم ترك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حبة بدون مونة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مكان ، و المعالجة بالماء لمدة ثلاثة أيام . تكون </w:t>
      </w:r>
      <w:r w:rsidRPr="00F45EB1">
        <w:rPr>
          <w:rFonts w:cs="Times New Roman" w:hint="cs"/>
          <w:sz w:val="24"/>
          <w:szCs w:val="24"/>
          <w:rtl/>
        </w:rPr>
        <w:t>المباني</w:t>
      </w:r>
      <w:r w:rsidRPr="00F45EB1">
        <w:rPr>
          <w:rFonts w:cs="Times New Roman"/>
          <w:sz w:val="24"/>
          <w:szCs w:val="24"/>
          <w:rtl/>
        </w:rPr>
        <w:t xml:space="preserve"> الخارجية من بلوك معزول لتخفيف أنتفال الحرارة ، و يشمل العمل جميع الفتحات للشبابيك و الأبواب و التكييف بموجب الخرائط المعمارية و الكهربائية و الصحية ، مع جميع ما يلزم من أعتاب و أقواس و تغطيات خرسانية أو </w:t>
      </w:r>
      <w:r w:rsidRPr="00F45EB1">
        <w:rPr>
          <w:rFonts w:cs="Times New Roman" w:hint="cs"/>
          <w:sz w:val="24"/>
          <w:szCs w:val="24"/>
          <w:rtl/>
        </w:rPr>
        <w:t>مباني</w:t>
      </w:r>
      <w:r w:rsidRPr="00F45EB1">
        <w:rPr>
          <w:rFonts w:cs="Times New Roman"/>
          <w:sz w:val="24"/>
          <w:szCs w:val="24"/>
          <w:rtl/>
        </w:rPr>
        <w:t xml:space="preserve"> حسب طلب المهندس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2-5 يكون توصيل المواد للموقع على حساب الطرف الأول و إما أعمال رفع المواد و تقريبها للعمل فتكون على حساب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3- قيمة العقد و الدفعات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يدفع الطرف الأول للطرف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مبلغ ( ......... ) ريالاً ، فقط .....................ريالاً ، للمتر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المربع ( المسطح ) الواحد مقابل قيمة المصنعية بالكامل . يتم قياس البروزات التي تزيد عن </w:t>
      </w:r>
      <w:smartTag w:uri="urn:schemas-microsoft-com:office:smarttags" w:element="metricconverter">
        <w:smartTagPr>
          <w:attr w:name="ProductID" w:val="50 سم"/>
        </w:smartTagPr>
        <w:r w:rsidRPr="00F45EB1">
          <w:rPr>
            <w:rFonts w:cs="Times New Roman"/>
            <w:sz w:val="24"/>
            <w:szCs w:val="24"/>
            <w:rtl/>
          </w:rPr>
          <w:t>50 سم</w:t>
        </w:r>
      </w:smartTag>
      <w:r w:rsidRPr="00F45EB1">
        <w:rPr>
          <w:rFonts w:cs="Times New Roman"/>
          <w:sz w:val="24"/>
          <w:szCs w:val="24"/>
          <w:rtl/>
        </w:rPr>
        <w:t xml:space="preserve"> فقط ، نصف مسطح ، و ضعف مسطح خزان المياه </w:t>
      </w:r>
      <w:r w:rsidRPr="00F45EB1">
        <w:rPr>
          <w:rFonts w:cs="Times New Roman" w:hint="cs"/>
          <w:sz w:val="24"/>
          <w:szCs w:val="24"/>
          <w:rtl/>
        </w:rPr>
        <w:t>الأرضي</w:t>
      </w:r>
      <w:r w:rsidRPr="00F45EB1">
        <w:rPr>
          <w:rFonts w:cs="Times New Roman"/>
          <w:sz w:val="24"/>
          <w:szCs w:val="24"/>
          <w:rtl/>
        </w:rPr>
        <w:t xml:space="preserve"> ، و مسطح خزان التحليل ، و مسطح خزان الصرف ، و مسطح الملحق شاملاً السلم و سطح بيت الدرج ، و لا يخصم منور السلم من قياس الدور ، و لا تحتسب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زيادة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القياس للمقاول عن الخرائط إلا بخطاب </w:t>
      </w:r>
      <w:r w:rsidRPr="00F45EB1">
        <w:rPr>
          <w:rFonts w:cs="Times New Roman" w:hint="cs"/>
          <w:sz w:val="24"/>
          <w:szCs w:val="24"/>
          <w:rtl/>
        </w:rPr>
        <w:t>رسمي</w:t>
      </w:r>
      <w:r w:rsidRPr="00F45EB1">
        <w:rPr>
          <w:rFonts w:cs="Times New Roman"/>
          <w:sz w:val="24"/>
          <w:szCs w:val="24"/>
          <w:rtl/>
        </w:rPr>
        <w:t xml:space="preserve"> خطى من المالك مسبقا بتحديد هذه الزيادة ، أما النقص فيحسم من المقاول مباشرة </w:t>
      </w:r>
      <w:r w:rsidRPr="00F45EB1">
        <w:rPr>
          <w:rFonts w:cs="Times New Roman" w:hint="cs"/>
          <w:sz w:val="24"/>
          <w:szCs w:val="24"/>
          <w:rtl/>
        </w:rPr>
        <w:t>إ</w:t>
      </w:r>
      <w:r w:rsidRPr="00F45EB1">
        <w:rPr>
          <w:rFonts w:cs="Times New Roman"/>
          <w:sz w:val="24"/>
          <w:szCs w:val="24"/>
          <w:rtl/>
        </w:rPr>
        <w:t xml:space="preserve">ذا قبل به المالك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4- الهدر مسؤولية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يلتزم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بمراعاة الأصول الفنية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تقطيع و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الحديد و البلك و كافة المواد الأخرى المستخدمة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الهيكل و المحافظة على أموال الطرف الأول من الهالك غير المعتاد الذي يجب أن يوافق عليه المهندس المشرف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 الدفعات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تتم عملية الدفع من الطرف الأول على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، و بموافقة المهندس المشرف ، على النحو </w:t>
      </w:r>
      <w:r w:rsidRPr="00F45EB1">
        <w:rPr>
          <w:rFonts w:cs="Times New Roman" w:hint="cs"/>
          <w:sz w:val="24"/>
          <w:szCs w:val="24"/>
          <w:rtl/>
        </w:rPr>
        <w:t>التالي</w:t>
      </w:r>
      <w:r w:rsidRPr="00F45EB1">
        <w:rPr>
          <w:rFonts w:cs="Times New Roman"/>
          <w:sz w:val="24"/>
          <w:szCs w:val="24"/>
          <w:rtl/>
        </w:rPr>
        <w:t xml:space="preserve"> ، منسوبا إلى القيمة التقديرية لإنهاء العقد ، و لا يحق للمقاول المطالبة </w:t>
      </w:r>
      <w:r w:rsidRPr="00F45EB1">
        <w:rPr>
          <w:rFonts w:cs="Times New Roman" w:hint="cs"/>
          <w:sz w:val="24"/>
          <w:szCs w:val="24"/>
          <w:rtl/>
        </w:rPr>
        <w:t>بأي</w:t>
      </w:r>
      <w:r w:rsidRPr="00F45EB1">
        <w:rPr>
          <w:rFonts w:cs="Times New Roman"/>
          <w:sz w:val="24"/>
          <w:szCs w:val="24"/>
          <w:rtl/>
        </w:rPr>
        <w:t xml:space="preserve"> دفعة أو جزء منها ما لم تنته جميع الأعمال المحددة فيها و بإقرار المهندس المشرف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5-1 الدفعة الأولى مقدارها عند انتهاء الحفر ووضع الخنزيرة ، و </w:t>
      </w:r>
      <w:r w:rsidRPr="00F45EB1">
        <w:rPr>
          <w:rFonts w:cs="Times New Roman" w:hint="cs"/>
          <w:sz w:val="24"/>
          <w:szCs w:val="24"/>
          <w:rtl/>
        </w:rPr>
        <w:t>انتهاء</w:t>
      </w:r>
      <w:r w:rsidRPr="00F45EB1">
        <w:rPr>
          <w:rFonts w:cs="Times New Roman"/>
          <w:sz w:val="24"/>
          <w:szCs w:val="24"/>
          <w:rtl/>
        </w:rPr>
        <w:t xml:space="preserve"> جميع أعمال الخرسانة العادية ، وحفر و صب أرضية الخزن ، و بناء حوائط قميص الخزان البلك و اللياسة الداخلية له و عمل العزل </w:t>
      </w:r>
      <w:r w:rsidRPr="00F45EB1">
        <w:rPr>
          <w:rFonts w:cs="Times New Roman" w:hint="cs"/>
          <w:sz w:val="24"/>
          <w:szCs w:val="24"/>
          <w:rtl/>
        </w:rPr>
        <w:t>الخارجي</w:t>
      </w:r>
      <w:r w:rsidRPr="00F45EB1">
        <w:rPr>
          <w:rFonts w:cs="Times New Roman"/>
          <w:sz w:val="24"/>
          <w:szCs w:val="24"/>
          <w:rtl/>
        </w:rPr>
        <w:t xml:space="preserve"> من رقائق الإسفلت </w:t>
      </w:r>
      <w:smartTag w:uri="urn:schemas-microsoft-com:office:smarttags" w:element="metricconverter">
        <w:smartTagPr>
          <w:attr w:name="ProductID" w:val="4 مم"/>
        </w:smartTagPr>
        <w:r w:rsidRPr="00F45EB1">
          <w:rPr>
            <w:rFonts w:cs="Times New Roman"/>
            <w:sz w:val="24"/>
            <w:szCs w:val="24"/>
            <w:rtl/>
          </w:rPr>
          <w:t>4 مم</w:t>
        </w:r>
      </w:smartTag>
      <w:r w:rsidRPr="00F45EB1">
        <w:rPr>
          <w:rFonts w:cs="Times New Roman"/>
          <w:sz w:val="24"/>
          <w:szCs w:val="24"/>
          <w:rtl/>
        </w:rPr>
        <w:t xml:space="preserve"> بيتومات أو عوازل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5-2 الدفعة الثانية مقدارها .... بعد </w:t>
      </w:r>
      <w:r w:rsidRPr="00F45EB1">
        <w:rPr>
          <w:rFonts w:cs="Times New Roman" w:hint="cs"/>
          <w:sz w:val="24"/>
          <w:szCs w:val="24"/>
          <w:rtl/>
        </w:rPr>
        <w:t>الانتهاء</w:t>
      </w:r>
      <w:r w:rsidRPr="00F45EB1">
        <w:rPr>
          <w:rFonts w:cs="Times New Roman"/>
          <w:sz w:val="24"/>
          <w:szCs w:val="24"/>
          <w:rtl/>
        </w:rPr>
        <w:t xml:space="preserve"> من صب القواعد ، و أرضية و جدران الخزان </w:t>
      </w:r>
      <w:r w:rsidRPr="00F45EB1">
        <w:rPr>
          <w:rFonts w:cs="Times New Roman" w:hint="cs"/>
          <w:sz w:val="24"/>
          <w:szCs w:val="24"/>
          <w:rtl/>
        </w:rPr>
        <w:t>الأرضي</w:t>
      </w:r>
      <w:r w:rsidRPr="00F45EB1">
        <w:rPr>
          <w:rFonts w:cs="Times New Roman"/>
          <w:sz w:val="24"/>
          <w:szCs w:val="24"/>
          <w:rtl/>
        </w:rPr>
        <w:t xml:space="preserve"> المسلحة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5-3 الدفعة الثالثة مقدارها ..... بعد </w:t>
      </w:r>
      <w:r w:rsidRPr="00F45EB1">
        <w:rPr>
          <w:rFonts w:cs="Times New Roman" w:hint="cs"/>
          <w:sz w:val="24"/>
          <w:szCs w:val="24"/>
          <w:rtl/>
        </w:rPr>
        <w:t>الانتهاء</w:t>
      </w:r>
      <w:r w:rsidRPr="00F45EB1">
        <w:rPr>
          <w:rFonts w:cs="Times New Roman"/>
          <w:sz w:val="24"/>
          <w:szCs w:val="24"/>
          <w:rtl/>
        </w:rPr>
        <w:t xml:space="preserve"> من صب الميدات و </w:t>
      </w:r>
      <w:r w:rsidRPr="00F45EB1">
        <w:rPr>
          <w:rFonts w:cs="Times New Roman" w:hint="cs"/>
          <w:sz w:val="24"/>
          <w:szCs w:val="24"/>
          <w:rtl/>
        </w:rPr>
        <w:t>انتهاء</w:t>
      </w:r>
      <w:r w:rsidRPr="00F45EB1">
        <w:rPr>
          <w:rFonts w:cs="Times New Roman"/>
          <w:sz w:val="24"/>
          <w:szCs w:val="24"/>
          <w:rtl/>
        </w:rPr>
        <w:t xml:space="preserve"> أعمال حطة الردم و أعمال الردم و معالجة التربة ، وصب سقف الخزان </w:t>
      </w:r>
      <w:r w:rsidRPr="00F45EB1">
        <w:rPr>
          <w:rFonts w:cs="Times New Roman" w:hint="cs"/>
          <w:sz w:val="24"/>
          <w:szCs w:val="24"/>
          <w:rtl/>
        </w:rPr>
        <w:t>الأرضي</w:t>
      </w:r>
      <w:r w:rsidRPr="00F45EB1">
        <w:rPr>
          <w:rFonts w:cs="Times New Roman"/>
          <w:sz w:val="24"/>
          <w:szCs w:val="24"/>
          <w:rtl/>
        </w:rPr>
        <w:t xml:space="preserve">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5-4 الدفعة الرابعة مقدارها .... بعد صب أعمدة الدور </w:t>
      </w:r>
      <w:r w:rsidRPr="00F45EB1">
        <w:rPr>
          <w:rFonts w:cs="Times New Roman" w:hint="cs"/>
          <w:sz w:val="24"/>
          <w:szCs w:val="24"/>
          <w:rtl/>
        </w:rPr>
        <w:t>الأرضي</w:t>
      </w:r>
      <w:r w:rsidRPr="00F45EB1">
        <w:rPr>
          <w:rFonts w:cs="Times New Roman"/>
          <w:sz w:val="24"/>
          <w:szCs w:val="24"/>
          <w:rtl/>
        </w:rPr>
        <w:t xml:space="preserve">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5-5 الدفع الخامسة </w:t>
      </w:r>
      <w:r w:rsidRPr="00F45EB1">
        <w:rPr>
          <w:rFonts w:cs="Times New Roman" w:hint="cs"/>
          <w:sz w:val="24"/>
          <w:szCs w:val="24"/>
          <w:rtl/>
        </w:rPr>
        <w:t>مقدارها</w:t>
      </w:r>
      <w:r w:rsidRPr="00F45EB1">
        <w:rPr>
          <w:rFonts w:cs="Times New Roman"/>
          <w:sz w:val="24"/>
          <w:szCs w:val="24"/>
          <w:rtl/>
        </w:rPr>
        <w:t xml:space="preserve"> .... بعد صب سقف الدور </w:t>
      </w:r>
      <w:r w:rsidRPr="00F45EB1">
        <w:rPr>
          <w:rFonts w:cs="Times New Roman" w:hint="cs"/>
          <w:sz w:val="24"/>
          <w:szCs w:val="24"/>
          <w:rtl/>
        </w:rPr>
        <w:t>الأرضي</w:t>
      </w:r>
      <w:r w:rsidRPr="00F45EB1">
        <w:rPr>
          <w:rFonts w:cs="Times New Roman"/>
          <w:sz w:val="24"/>
          <w:szCs w:val="24"/>
          <w:rtl/>
        </w:rPr>
        <w:t xml:space="preserve">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5-6 الدفعة الرابعة مقدارها .... بعد صب أعمدة الدور الأول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5-7 الدفعة الخامسة مقدارها .... بعد صب سقف الدور الأول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5-8 الدفعة الخامسة مقدارها .... بعد </w:t>
      </w:r>
      <w:r w:rsidRPr="00F45EB1">
        <w:rPr>
          <w:rFonts w:cs="Times New Roman" w:hint="cs"/>
          <w:sz w:val="24"/>
          <w:szCs w:val="24"/>
          <w:rtl/>
        </w:rPr>
        <w:t>الانتهاء</w:t>
      </w:r>
      <w:r w:rsidRPr="00F45EB1">
        <w:rPr>
          <w:rFonts w:cs="Times New Roman"/>
          <w:sz w:val="24"/>
          <w:szCs w:val="24"/>
          <w:rtl/>
        </w:rPr>
        <w:t xml:space="preserve"> من </w:t>
      </w:r>
      <w:r w:rsidRPr="00F45EB1">
        <w:rPr>
          <w:rFonts w:cs="Times New Roman" w:hint="cs"/>
          <w:sz w:val="24"/>
          <w:szCs w:val="24"/>
          <w:rtl/>
        </w:rPr>
        <w:t>مباني</w:t>
      </w:r>
      <w:r w:rsidRPr="00F45EB1">
        <w:rPr>
          <w:rFonts w:cs="Times New Roman"/>
          <w:sz w:val="24"/>
          <w:szCs w:val="24"/>
          <w:rtl/>
        </w:rPr>
        <w:t xml:space="preserve"> الدور </w:t>
      </w:r>
      <w:r w:rsidRPr="00F45EB1">
        <w:rPr>
          <w:rFonts w:cs="Times New Roman" w:hint="cs"/>
          <w:sz w:val="24"/>
          <w:szCs w:val="24"/>
          <w:rtl/>
        </w:rPr>
        <w:t>الأرضي</w:t>
      </w:r>
      <w:r w:rsidRPr="00F45EB1">
        <w:rPr>
          <w:rFonts w:cs="Times New Roman"/>
          <w:sz w:val="24"/>
          <w:szCs w:val="24"/>
          <w:rtl/>
        </w:rPr>
        <w:t xml:space="preserve">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5-9 الدفعة الخامسة مقدارها .... بعد </w:t>
      </w:r>
      <w:r w:rsidRPr="00F45EB1">
        <w:rPr>
          <w:rFonts w:cs="Times New Roman" w:hint="cs"/>
          <w:sz w:val="24"/>
          <w:szCs w:val="24"/>
          <w:rtl/>
        </w:rPr>
        <w:t>الانتهاء</w:t>
      </w:r>
      <w:r w:rsidRPr="00F45EB1">
        <w:rPr>
          <w:rFonts w:cs="Times New Roman"/>
          <w:sz w:val="24"/>
          <w:szCs w:val="24"/>
          <w:rtl/>
        </w:rPr>
        <w:t xml:space="preserve"> من </w:t>
      </w:r>
      <w:r w:rsidRPr="00F45EB1">
        <w:rPr>
          <w:rFonts w:cs="Times New Roman" w:hint="cs"/>
          <w:sz w:val="24"/>
          <w:szCs w:val="24"/>
          <w:rtl/>
        </w:rPr>
        <w:t>مباني</w:t>
      </w:r>
      <w:r w:rsidRPr="00F45EB1">
        <w:rPr>
          <w:rFonts w:cs="Times New Roman"/>
          <w:sz w:val="24"/>
          <w:szCs w:val="24"/>
          <w:rtl/>
        </w:rPr>
        <w:t xml:space="preserve"> الدور الأول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5-10 الدفعة السادسة مقدارها ..... بعد صب سقف الملحق </w:t>
      </w:r>
      <w:r w:rsidRPr="00F45EB1">
        <w:rPr>
          <w:rFonts w:cs="Times New Roman" w:hint="cs"/>
          <w:sz w:val="24"/>
          <w:szCs w:val="24"/>
          <w:rtl/>
        </w:rPr>
        <w:t>العلوي</w:t>
      </w:r>
      <w:r w:rsidRPr="00F45EB1">
        <w:rPr>
          <w:rFonts w:cs="Times New Roman"/>
          <w:sz w:val="24"/>
          <w:szCs w:val="24"/>
          <w:rtl/>
        </w:rPr>
        <w:t xml:space="preserve">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5-11 الدفعة السابعة مقدارها ( </w:t>
      </w:r>
      <w:r w:rsidRPr="00F45EB1">
        <w:rPr>
          <w:rFonts w:cs="Times New Roman" w:hint="cs"/>
          <w:sz w:val="24"/>
          <w:szCs w:val="24"/>
          <w:rtl/>
        </w:rPr>
        <w:t>باقي</w:t>
      </w:r>
      <w:r w:rsidRPr="00F45EB1">
        <w:rPr>
          <w:rFonts w:cs="Times New Roman"/>
          <w:sz w:val="24"/>
          <w:szCs w:val="24"/>
          <w:rtl/>
        </w:rPr>
        <w:t xml:space="preserve"> المبلغ </w:t>
      </w:r>
      <w:r w:rsidRPr="00F45EB1">
        <w:rPr>
          <w:rFonts w:cs="Times New Roman" w:hint="cs"/>
          <w:sz w:val="24"/>
          <w:szCs w:val="24"/>
          <w:rtl/>
        </w:rPr>
        <w:t>المتبقي</w:t>
      </w:r>
      <w:r w:rsidRPr="00F45EB1">
        <w:rPr>
          <w:rFonts w:cs="Times New Roman"/>
          <w:sz w:val="24"/>
          <w:szCs w:val="24"/>
          <w:rtl/>
        </w:rPr>
        <w:t xml:space="preserve"> من قيمة العقد الحقيقية بعد التمييز </w:t>
      </w:r>
      <w:r w:rsidRPr="00F45EB1">
        <w:rPr>
          <w:rFonts w:cs="Times New Roman" w:hint="cs"/>
          <w:sz w:val="24"/>
          <w:szCs w:val="24"/>
          <w:rtl/>
        </w:rPr>
        <w:t>النهائي</w:t>
      </w:r>
      <w:r w:rsidRPr="00F45EB1">
        <w:rPr>
          <w:rFonts w:cs="Times New Roman"/>
          <w:sz w:val="24"/>
          <w:szCs w:val="24"/>
          <w:rtl/>
        </w:rPr>
        <w:t xml:space="preserve">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على الطبيعة )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6- مدة العمل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يلتزم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بتشغيل العمل و </w:t>
      </w:r>
      <w:r w:rsidRPr="00F45EB1">
        <w:rPr>
          <w:rFonts w:cs="Times New Roman" w:hint="cs"/>
          <w:sz w:val="24"/>
          <w:szCs w:val="24"/>
          <w:rtl/>
        </w:rPr>
        <w:t>تنفيذه</w:t>
      </w:r>
      <w:r w:rsidRPr="00F45EB1">
        <w:rPr>
          <w:rFonts w:cs="Times New Roman"/>
          <w:sz w:val="24"/>
          <w:szCs w:val="24"/>
          <w:rtl/>
        </w:rPr>
        <w:t xml:space="preserve"> خلال مدة أقصاها ( ........ ) شهور من تاريخ توقيع هذا العقد دون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تأخير أو تقاعس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العمل ، و يتعهد بتنفيذ العمل بموجب الخرائط و التصريح و المواصفات و تعليمات المهندس المشار إليها أعلاه . و ذلك </w:t>
      </w:r>
      <w:r w:rsidRPr="00F45EB1">
        <w:rPr>
          <w:rFonts w:cs="Times New Roman" w:hint="cs"/>
          <w:sz w:val="24"/>
          <w:szCs w:val="24"/>
          <w:rtl/>
        </w:rPr>
        <w:t>باستخدام</w:t>
      </w:r>
      <w:r w:rsidRPr="00F45EB1">
        <w:rPr>
          <w:rFonts w:cs="Times New Roman"/>
          <w:sz w:val="24"/>
          <w:szCs w:val="24"/>
          <w:rtl/>
        </w:rPr>
        <w:t xml:space="preserve"> عماله و معلميه فقط . و يحق للطرف الأول أو مهندسه الأمر بإبعاد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عامل أو معلم ليس موافقا عليهما من ناحية القدرة الفنية أو سواها بدون أية مراجعة من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. و لا يحق للطرف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تسليم العمل </w:t>
      </w:r>
      <w:r w:rsidRPr="00F45EB1">
        <w:rPr>
          <w:rFonts w:cs="Times New Roman" w:hint="cs"/>
          <w:sz w:val="24"/>
          <w:szCs w:val="24"/>
          <w:rtl/>
        </w:rPr>
        <w:t>أو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جزء منه بالباطن . و إذا أراد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مقاول بالباطن أو متخصص كان عليه أخذ موافقة المالك و المهندس المشرف خطيا قبل ذلك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7- مسؤولية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و الغرامات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lastRenderedPageBreak/>
        <w:t xml:space="preserve">يقوم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بالتنفيذ وفقا لأصول الصناعة الجيدة و المستوى الرفيع لقبول المهندس ، و إذا حدث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خطأ إنشائي من قبل المقاول لا سمح الله ، أو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مخالفة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المواصفات أو التنفيذ ، فإن المقاول يتحملها بكامل التكليف مواداً و مصنعية و يلتزم بإزالتها و إصلاح الخطأ فورا دون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تعويض من الطرف الأول و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حالة تأخر المقاول عن المدة المقررة يترتب عليه دفع مبلغ ( 500 ) ريال عن كل يوم تأخير للطرف الأول ، كما يتحمل أجور المهندس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فإذا لم يدفع يحق للمالك بموجب هذا العقد خصمها من حساب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مباشرة دون الحاجة إلى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إنذار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8- تحديد الكميات بدقة مسؤولية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يجب على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طلب المواد اللازمة من الطرف الأول بدقة و إعطائه مهلة كافية لا تقل عن أسبوع لتدبير </w:t>
      </w:r>
      <w:r w:rsidRPr="00F45EB1">
        <w:rPr>
          <w:rFonts w:cs="Times New Roman" w:hint="cs"/>
          <w:sz w:val="24"/>
          <w:szCs w:val="24"/>
          <w:rtl/>
        </w:rPr>
        <w:t>هذه</w:t>
      </w:r>
      <w:r w:rsidRPr="00F45EB1">
        <w:rPr>
          <w:rFonts w:cs="Times New Roman"/>
          <w:sz w:val="24"/>
          <w:szCs w:val="24"/>
          <w:rtl/>
        </w:rPr>
        <w:t xml:space="preserve"> المواد إلا ما يكون خارجا عن إرادة الطرف الأول . و يجب أن لا يهدر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المواد ، و يتحمل تكاليف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هدر غير عادى يقرره المهندس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9- تنظيف المبنى و الموقع مسؤولية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بعد </w:t>
      </w:r>
      <w:r w:rsidRPr="00F45EB1">
        <w:rPr>
          <w:rFonts w:cs="Times New Roman" w:hint="cs"/>
          <w:sz w:val="24"/>
          <w:szCs w:val="24"/>
          <w:rtl/>
        </w:rPr>
        <w:t>الانتهاء</w:t>
      </w:r>
      <w:r w:rsidRPr="00F45EB1">
        <w:rPr>
          <w:rFonts w:cs="Times New Roman"/>
          <w:sz w:val="24"/>
          <w:szCs w:val="24"/>
          <w:rtl/>
        </w:rPr>
        <w:t xml:space="preserve"> من أعمال </w:t>
      </w:r>
      <w:r w:rsidRPr="00F45EB1">
        <w:rPr>
          <w:rFonts w:cs="Times New Roman" w:hint="cs"/>
          <w:sz w:val="24"/>
          <w:szCs w:val="24"/>
          <w:rtl/>
        </w:rPr>
        <w:t>المباني</w:t>
      </w:r>
      <w:r w:rsidRPr="00F45EB1">
        <w:rPr>
          <w:rFonts w:cs="Times New Roman"/>
          <w:sz w:val="24"/>
          <w:szCs w:val="24"/>
          <w:rtl/>
        </w:rPr>
        <w:t xml:space="preserve"> و المسلحات لكامل الهيكل يقوم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بتنظيف المبنى و الموقع و رفع كافة المخلفات ، و هذا شرط لإتمام التسليم </w:t>
      </w:r>
      <w:r w:rsidRPr="00F45EB1">
        <w:rPr>
          <w:rFonts w:cs="Times New Roman" w:hint="cs"/>
          <w:sz w:val="24"/>
          <w:szCs w:val="24"/>
          <w:rtl/>
        </w:rPr>
        <w:t>الابتدائي</w:t>
      </w:r>
      <w:r w:rsidRPr="00F45EB1">
        <w:rPr>
          <w:rFonts w:cs="Times New Roman"/>
          <w:sz w:val="24"/>
          <w:szCs w:val="24"/>
          <w:rtl/>
        </w:rPr>
        <w:t xml:space="preserve"> و صرف الدفعة الأخيرة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10 – الأعمال الغير مشمولة بهذا العقد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جرى </w:t>
      </w:r>
      <w:r w:rsidRPr="00F45EB1">
        <w:rPr>
          <w:rFonts w:cs="Times New Roman" w:hint="cs"/>
          <w:sz w:val="24"/>
          <w:szCs w:val="24"/>
          <w:rtl/>
        </w:rPr>
        <w:t>الاتفاق</w:t>
      </w:r>
      <w:r w:rsidRPr="00F45EB1">
        <w:rPr>
          <w:rFonts w:cs="Times New Roman"/>
          <w:sz w:val="24"/>
          <w:szCs w:val="24"/>
          <w:rtl/>
        </w:rPr>
        <w:t xml:space="preserve"> بين الطرفين بعقد منفصل على أعمال السور و هياكل البوابات و الملحق </w:t>
      </w:r>
      <w:r w:rsidRPr="00F45EB1">
        <w:rPr>
          <w:rFonts w:cs="Times New Roman" w:hint="cs"/>
          <w:sz w:val="24"/>
          <w:szCs w:val="24"/>
          <w:rtl/>
        </w:rPr>
        <w:t>الخارجي</w:t>
      </w:r>
      <w:r w:rsidRPr="00F45EB1">
        <w:rPr>
          <w:rFonts w:cs="Times New Roman"/>
          <w:sz w:val="24"/>
          <w:szCs w:val="24"/>
          <w:rtl/>
        </w:rPr>
        <w:t xml:space="preserve"> و الأعمال التحضيرية من أرصفة و مشايات للحدائق و </w:t>
      </w:r>
      <w:r w:rsidRPr="00F45EB1">
        <w:rPr>
          <w:rFonts w:cs="Times New Roman" w:hint="cs"/>
          <w:sz w:val="24"/>
          <w:szCs w:val="24"/>
          <w:rtl/>
        </w:rPr>
        <w:t>ما يتب</w:t>
      </w:r>
      <w:r w:rsidRPr="00F45EB1">
        <w:rPr>
          <w:rFonts w:cs="Times New Roman" w:hint="eastAsia"/>
          <w:sz w:val="24"/>
          <w:szCs w:val="24"/>
          <w:rtl/>
        </w:rPr>
        <w:t>ع</w:t>
      </w:r>
      <w:r w:rsidRPr="00F45EB1">
        <w:rPr>
          <w:rFonts w:cs="Times New Roman"/>
          <w:sz w:val="24"/>
          <w:szCs w:val="24"/>
          <w:rtl/>
        </w:rPr>
        <w:t xml:space="preserve"> ذلك . و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عمل يخرج عن نطاق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هذا العقد يتم التفاهم عليه بين الطرفين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حينه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11- </w:t>
      </w:r>
      <w:r w:rsidRPr="00F45EB1">
        <w:rPr>
          <w:rFonts w:cs="Times New Roman" w:hint="cs"/>
          <w:sz w:val="24"/>
          <w:szCs w:val="24"/>
          <w:rtl/>
        </w:rPr>
        <w:t>الالتزام</w:t>
      </w:r>
      <w:r w:rsidRPr="00F45EB1">
        <w:rPr>
          <w:rFonts w:cs="Times New Roman"/>
          <w:sz w:val="24"/>
          <w:szCs w:val="24"/>
          <w:rtl/>
        </w:rPr>
        <w:t xml:space="preserve"> التام بالعقد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وقع الطرفان </w:t>
      </w:r>
      <w:r w:rsidRPr="00F45EB1">
        <w:rPr>
          <w:rFonts w:cs="Times New Roman" w:hint="cs"/>
          <w:sz w:val="24"/>
          <w:szCs w:val="24"/>
          <w:rtl/>
        </w:rPr>
        <w:t>بالتزام</w:t>
      </w:r>
      <w:r w:rsidRPr="00F45EB1">
        <w:rPr>
          <w:rFonts w:cs="Times New Roman"/>
          <w:sz w:val="24"/>
          <w:szCs w:val="24"/>
          <w:rtl/>
        </w:rPr>
        <w:t xml:space="preserve"> كل منهما بالشروط المدونة أعلاه دون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نية بالإخلال ب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بند ، و شهد الشاهدون ، و الله خير الشاهدين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12- نسخ العقد :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تحرر هذا العقد من نسختين يحتفظ كل من الطرف الأول و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بنسخة لديه ، وزود المهندس المشرف بنسخة إضافية لإتمام أعمال الإشراف . و الله الموفق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و عليه جرى </w:t>
      </w:r>
      <w:r w:rsidRPr="00F45EB1">
        <w:rPr>
          <w:rFonts w:cs="Times New Roman" w:hint="cs"/>
          <w:sz w:val="24"/>
          <w:szCs w:val="24"/>
          <w:rtl/>
        </w:rPr>
        <w:t>الاتفاق</w:t>
      </w:r>
      <w:r w:rsidRPr="00F45EB1">
        <w:rPr>
          <w:rFonts w:cs="Times New Roman"/>
          <w:sz w:val="24"/>
          <w:szCs w:val="24"/>
          <w:rtl/>
        </w:rPr>
        <w:t xml:space="preserve"> و التوقيع . </w:t>
      </w:r>
    </w:p>
    <w:p w:rsidR="00B558CF" w:rsidRPr="00F45EB1" w:rsidRDefault="00B558CF" w:rsidP="00B558CF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الطرف الأول</w:t>
      </w:r>
    </w:p>
    <w:p w:rsidR="00EB74F1" w:rsidRDefault="00B558CF" w:rsidP="00B558CF">
      <w:pPr>
        <w:jc w:val="lowKashida"/>
      </w:pPr>
      <w:r w:rsidRPr="00F45EB1">
        <w:rPr>
          <w:rFonts w:cs="Times New Roman"/>
          <w:sz w:val="24"/>
          <w:szCs w:val="24"/>
          <w:rtl/>
        </w:rPr>
        <w:t xml:space="preserve">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</w:p>
    <w:sectPr w:rsidR="00EB74F1" w:rsidSect="00EB74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F"/>
    <w:rsid w:val="000B35D7"/>
    <w:rsid w:val="000E6549"/>
    <w:rsid w:val="00206009"/>
    <w:rsid w:val="003B16B0"/>
    <w:rsid w:val="00B558CF"/>
    <w:rsid w:val="00B9119B"/>
    <w:rsid w:val="00D4014F"/>
    <w:rsid w:val="00E911BD"/>
    <w:rsid w:val="00E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8CF"/>
    <w:pPr>
      <w:bidi/>
    </w:pPr>
    <w:rPr>
      <w:rFonts w:cs="Simplified Arabic"/>
      <w:sz w:val="28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8CF"/>
    <w:pPr>
      <w:bidi/>
    </w:pPr>
    <w:rPr>
      <w:rFonts w:cs="Simplified Arabic"/>
      <w:sz w:val="28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1372</Words>
  <Characters>7823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صيغة عقد مصنعيات إنشاء هيكل و مباني </vt:lpstr>
      <vt:lpstr>صيغة عقد مصنعيات إنشاء هيكل و مباني </vt:lpstr>
    </vt:vector>
  </TitlesOfParts>
  <Company/>
  <LinksUpToDate>false</LinksUpToDate>
  <CharactersWithSpaces>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صيغة عقد مصنعيات إنشاء هيكل و مباني </dc:title>
  <dc:subject/>
  <dc:creator>PC</dc:creator>
  <cp:keywords/>
  <dc:description/>
  <cp:lastModifiedBy>Nasser Mohamed</cp:lastModifiedBy>
  <cp:revision>2</cp:revision>
  <dcterms:created xsi:type="dcterms:W3CDTF">2012-02-21T08:32:00Z</dcterms:created>
  <dcterms:modified xsi:type="dcterms:W3CDTF">2012-02-21T08:32:00Z</dcterms:modified>
</cp:coreProperties>
</file>